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1E0" w:rsidRDefault="00030299" w:rsidP="00726552">
      <w:pPr>
        <w:pStyle w:val="Kop1"/>
      </w:pPr>
      <w:r>
        <w:t>Opleidingsprofielen</w:t>
      </w:r>
      <w:r w:rsidR="001F501D">
        <w:t>/Beroepsprofielen</w:t>
      </w:r>
      <w:r>
        <w:t xml:space="preserve"> (hoger onderwijs)</w:t>
      </w:r>
    </w:p>
    <w:p w:rsidR="00030299" w:rsidRDefault="00030299" w:rsidP="00030299">
      <w:pPr>
        <w:pStyle w:val="Kop2"/>
      </w:pPr>
      <w:r>
        <w:t>sector Architectuur</w:t>
      </w:r>
    </w:p>
    <w:p w:rsidR="00030299" w:rsidRDefault="001F501D" w:rsidP="00030299">
      <w:r>
        <w:t xml:space="preserve">beroepsprofiel </w:t>
      </w:r>
      <w:r w:rsidR="00071216">
        <w:t>Architect</w:t>
      </w:r>
      <w:r w:rsidR="00071216">
        <w:br/>
      </w:r>
      <w:r w:rsidR="00382861">
        <w:t xml:space="preserve">opleidingsprofiel </w:t>
      </w:r>
      <w:r w:rsidR="00030299">
        <w:t>Architectuur</w:t>
      </w:r>
      <w:r w:rsidR="00030299">
        <w:cr/>
      </w:r>
      <w:r>
        <w:t xml:space="preserve">beroepsprofiel </w:t>
      </w:r>
      <w:proofErr w:type="spellStart"/>
      <w:r w:rsidR="00030299">
        <w:t>Architectenassistent</w:t>
      </w:r>
      <w:proofErr w:type="spellEnd"/>
      <w:r w:rsidR="00030299">
        <w:cr/>
      </w:r>
      <w:r w:rsidR="00382861">
        <w:t xml:space="preserve">opleidingsprofiel </w:t>
      </w:r>
      <w:r w:rsidR="00030299">
        <w:t>Architect-assistentie</w:t>
      </w:r>
      <w:r w:rsidR="00030299">
        <w:cr/>
      </w:r>
      <w:r>
        <w:t xml:space="preserve">beroepsprofiel </w:t>
      </w:r>
      <w:r w:rsidR="00030299">
        <w:t>Interieurarchitect</w:t>
      </w:r>
      <w:r w:rsidR="00030299">
        <w:cr/>
      </w:r>
      <w:r w:rsidR="00382861">
        <w:t xml:space="preserve">opleidingsprofiel </w:t>
      </w:r>
      <w:r w:rsidR="00030299">
        <w:t>Interieurarchitectuur</w:t>
      </w:r>
      <w:r w:rsidR="00030299">
        <w:cr/>
      </w:r>
      <w:r>
        <w:t xml:space="preserve">beroepsprofiel </w:t>
      </w:r>
      <w:r w:rsidR="00030299">
        <w:t>Interieurvormgever</w:t>
      </w:r>
      <w:r w:rsidR="00030299">
        <w:cr/>
      </w:r>
      <w:r w:rsidR="00382861">
        <w:t xml:space="preserve">opleidingsprofiel </w:t>
      </w:r>
      <w:r w:rsidR="00030299">
        <w:t>Interieurvormgeving</w:t>
      </w:r>
      <w:r w:rsidR="00030299">
        <w:cr/>
      </w:r>
      <w:r>
        <w:t xml:space="preserve">beroepsprofiel </w:t>
      </w:r>
      <w:r w:rsidR="00030299">
        <w:t>Landschaps- &amp; tuinarchitect</w:t>
      </w:r>
      <w:r w:rsidR="00030299">
        <w:cr/>
      </w:r>
      <w:r w:rsidR="00382861">
        <w:t xml:space="preserve">opleidingsprofiel </w:t>
      </w:r>
      <w:r w:rsidR="00030299">
        <w:t>Landschaps- &amp; tuinarchitectuur</w:t>
      </w:r>
    </w:p>
    <w:p w:rsidR="00030299" w:rsidRDefault="00030299" w:rsidP="00030299">
      <w:pPr>
        <w:pStyle w:val="Kop2"/>
      </w:pPr>
      <w:r>
        <w:t>sector Audiovisuele Productie</w:t>
      </w:r>
    </w:p>
    <w:p w:rsidR="00071216" w:rsidRDefault="008B25C6" w:rsidP="00071216">
      <w:r>
        <w:t xml:space="preserve">opleidingsprofiel </w:t>
      </w:r>
      <w:r w:rsidR="00071216">
        <w:t>Animatie (film)</w:t>
      </w:r>
      <w:r w:rsidR="00071216">
        <w:cr/>
      </w:r>
      <w:r w:rsidR="001F501D">
        <w:t xml:space="preserve">beroepsprofiel </w:t>
      </w:r>
      <w:r w:rsidR="00071216">
        <w:t>Audiovisueel kunstenaar</w:t>
      </w:r>
      <w:r w:rsidR="00071216">
        <w:cr/>
      </w:r>
      <w:r>
        <w:t xml:space="preserve">opleidingsprofiel </w:t>
      </w:r>
      <w:r w:rsidR="00071216">
        <w:t>Audiovisuele kunst: optie medium</w:t>
      </w:r>
      <w:r w:rsidR="00071216">
        <w:cr/>
      </w:r>
      <w:r>
        <w:t xml:space="preserve">opleidingsprofiel </w:t>
      </w:r>
      <w:r w:rsidR="00071216">
        <w:t>Beeld-geluid-montage &amp; assistentie</w:t>
      </w:r>
      <w:r w:rsidR="00071216">
        <w:cr/>
      </w:r>
      <w:r w:rsidR="001F501D">
        <w:t xml:space="preserve">beroepsprofiel </w:t>
      </w:r>
      <w:r w:rsidR="00071216">
        <w:t>Cinematografie (cluster)</w:t>
      </w:r>
      <w:r w:rsidR="00071216">
        <w:cr/>
      </w:r>
      <w:r>
        <w:t xml:space="preserve">opleidingsprofiel </w:t>
      </w:r>
      <w:r w:rsidR="00071216">
        <w:t>Cinematografie</w:t>
      </w:r>
      <w:r w:rsidR="00071216">
        <w:cr/>
      </w:r>
      <w:r w:rsidR="001F501D">
        <w:t xml:space="preserve">beroepsprofiel </w:t>
      </w:r>
      <w:r w:rsidR="00071216">
        <w:t>Fotograaf</w:t>
      </w:r>
      <w:r w:rsidR="00071216">
        <w:cr/>
      </w:r>
      <w:r>
        <w:t xml:space="preserve">opleidingsprofiel </w:t>
      </w:r>
      <w:r w:rsidR="00071216">
        <w:t>Fotografie</w:t>
      </w:r>
      <w:r w:rsidR="00071216">
        <w:cr/>
      </w:r>
      <w:r w:rsidR="001F501D">
        <w:t xml:space="preserve">beroepsprofiel </w:t>
      </w:r>
      <w:r w:rsidR="00071216">
        <w:t>Technicus beeld-geluid-montage &amp; audiovisueel assistent</w:t>
      </w:r>
    </w:p>
    <w:p w:rsidR="00071216" w:rsidRDefault="00CD1064" w:rsidP="00CD1064">
      <w:pPr>
        <w:pStyle w:val="Kop2"/>
      </w:pPr>
      <w:r>
        <w:t>sector Beeldende, Muzische &amp; Dramatische Kunsten</w:t>
      </w:r>
    </w:p>
    <w:p w:rsidR="00CD1064" w:rsidRDefault="00DD038C" w:rsidP="00CD1064">
      <w:pPr>
        <w:contextualSpacing/>
      </w:pPr>
      <w:r>
        <w:t xml:space="preserve">beroepsprofiel </w:t>
      </w:r>
      <w:r w:rsidR="00CD1064">
        <w:t>Beeldend kunstenaar</w:t>
      </w:r>
    </w:p>
    <w:p w:rsidR="00CD1064" w:rsidRDefault="00DD038C" w:rsidP="00CD1064">
      <w:pPr>
        <w:contextualSpacing/>
      </w:pPr>
      <w:r>
        <w:t xml:space="preserve">beroepsprofiel </w:t>
      </w:r>
      <w:r w:rsidR="00CD1064">
        <w:t>Danser</w:t>
      </w:r>
    </w:p>
    <w:p w:rsidR="00CD1064" w:rsidRDefault="00DD038C" w:rsidP="00CD1064">
      <w:pPr>
        <w:contextualSpacing/>
      </w:pPr>
      <w:r>
        <w:t xml:space="preserve">beroepsprofiel </w:t>
      </w:r>
      <w:r w:rsidR="00CD1064">
        <w:t>Dramatisch kunstenaar</w:t>
      </w:r>
    </w:p>
    <w:p w:rsidR="00CD1064" w:rsidRDefault="00DD038C" w:rsidP="00030299">
      <w:pPr>
        <w:contextualSpacing/>
      </w:pPr>
      <w:r>
        <w:t xml:space="preserve">beroepsprofiel </w:t>
      </w:r>
      <w:r w:rsidR="00CD1064">
        <w:t>Plastisch kunstenaar</w:t>
      </w:r>
    </w:p>
    <w:p w:rsidR="00CD1064" w:rsidRDefault="00D62494" w:rsidP="00CD1064">
      <w:pPr>
        <w:pStyle w:val="Kop2"/>
      </w:pPr>
      <w:r>
        <w:t>sector Chemie</w:t>
      </w:r>
    </w:p>
    <w:p w:rsidR="00994D90" w:rsidRDefault="00FE0360" w:rsidP="00994D90">
      <w:pPr>
        <w:contextualSpacing/>
      </w:pPr>
      <w:r>
        <w:t xml:space="preserve">opleidingsprofiel </w:t>
      </w:r>
      <w:r w:rsidR="00994D90">
        <w:t>Chemie</w:t>
      </w:r>
    </w:p>
    <w:p w:rsidR="00994D90" w:rsidRDefault="00CC25DB" w:rsidP="00994D90">
      <w:pPr>
        <w:contextualSpacing/>
      </w:pPr>
      <w:r>
        <w:t xml:space="preserve">beroepsprofiel </w:t>
      </w:r>
      <w:r w:rsidR="00994D90">
        <w:t xml:space="preserve">Chemicus: opties biochemicus, labochemicus, milieuchemicus, procestechnoloog </w:t>
      </w:r>
    </w:p>
    <w:p w:rsidR="00994D90" w:rsidRDefault="00FE0360" w:rsidP="00994D90">
      <w:pPr>
        <w:contextualSpacing/>
      </w:pPr>
      <w:r>
        <w:t xml:space="preserve">opleidingsprofiel </w:t>
      </w:r>
      <w:r w:rsidR="00994D90">
        <w:t>Milieukunde</w:t>
      </w:r>
    </w:p>
    <w:p w:rsidR="00994D90" w:rsidRDefault="00CC25DB" w:rsidP="00994D90">
      <w:pPr>
        <w:contextualSpacing/>
      </w:pPr>
      <w:r>
        <w:t xml:space="preserve">beroepsprofiel </w:t>
      </w:r>
      <w:r w:rsidR="00994D90">
        <w:t>Milieukunde: opties milieucoördinator, milieutechnoloog, procesingenieur, milieuconsulent, milieudeskundige, milieuanalist, milieutoxicoloog, milieuambtenaar, milieu-ecoloog, milieu-</w:t>
      </w:r>
      <w:proofErr w:type="spellStart"/>
      <w:r w:rsidR="00994D90">
        <w:t>educator</w:t>
      </w:r>
      <w:proofErr w:type="spellEnd"/>
    </w:p>
    <w:p w:rsidR="00D62494" w:rsidRDefault="00994D90" w:rsidP="00994D90">
      <w:pPr>
        <w:pStyle w:val="Kop2"/>
      </w:pPr>
      <w:r>
        <w:t>sector Gezondheidszorg</w:t>
      </w:r>
    </w:p>
    <w:p w:rsidR="00994D90" w:rsidRDefault="00363793" w:rsidP="00994D90">
      <w:pPr>
        <w:contextualSpacing/>
      </w:pPr>
      <w:r>
        <w:t xml:space="preserve">opleidingsprofiel </w:t>
      </w:r>
      <w:r w:rsidR="00994D90" w:rsidRPr="00994D90">
        <w:t>Arbeidsorganisatie en gezondheid</w:t>
      </w:r>
    </w:p>
    <w:p w:rsidR="00994D90" w:rsidRDefault="00363793" w:rsidP="00994D90">
      <w:pPr>
        <w:contextualSpacing/>
      </w:pPr>
      <w:r>
        <w:lastRenderedPageBreak/>
        <w:t xml:space="preserve">opleidingsprofiel </w:t>
      </w:r>
      <w:r w:rsidR="00994D90">
        <w:t>Audiologie</w:t>
      </w:r>
      <w:r w:rsidR="00994D90">
        <w:cr/>
      </w:r>
      <w:r w:rsidR="00CC25DB">
        <w:t xml:space="preserve">beroepsprofiel </w:t>
      </w:r>
      <w:r w:rsidR="00994D90">
        <w:t>Audioloog</w:t>
      </w:r>
      <w:r w:rsidR="00994D90">
        <w:cr/>
      </w:r>
      <w:r>
        <w:t xml:space="preserve">opleidingsprofiel </w:t>
      </w:r>
      <w:r w:rsidR="00994D90">
        <w:t>Bachelor in de vroedkunde</w:t>
      </w:r>
      <w:r w:rsidR="00994D90">
        <w:cr/>
        <w:t>Bijzonder beroepsprofiel verpleegkundige intensieve zorgen spoedgevallenzorg. Opleidingsprofiel voortgezette opleiding intensieve zorg &amp; spoedgevallenzorg</w:t>
      </w:r>
      <w:r w:rsidR="00994D90">
        <w:cr/>
      </w:r>
      <w:r w:rsidR="00147F88">
        <w:t xml:space="preserve">beroepsprofiel </w:t>
      </w:r>
      <w:r w:rsidR="00994D90">
        <w:t>Coördinator arbeidsorganisatie &amp; gezondheid</w:t>
      </w:r>
      <w:r w:rsidR="00994D90">
        <w:cr/>
      </w:r>
      <w:r w:rsidR="00147F88">
        <w:t xml:space="preserve">beroepsprofiel </w:t>
      </w:r>
      <w:r w:rsidR="00994D90">
        <w:t>Ergotherapeut</w:t>
      </w:r>
      <w:r w:rsidR="00994D90">
        <w:cr/>
      </w:r>
      <w:r>
        <w:t xml:space="preserve">opleidingsprofiel </w:t>
      </w:r>
      <w:r w:rsidR="00994D90">
        <w:t>Ergotherapie</w:t>
      </w:r>
      <w:r w:rsidR="00994D90">
        <w:cr/>
      </w:r>
      <w:r>
        <w:t xml:space="preserve">opleidingsprofiel </w:t>
      </w:r>
      <w:r w:rsidR="00994D90">
        <w:t>Farmaceutische en biologische technieken</w:t>
      </w:r>
      <w:r w:rsidR="00994D90">
        <w:cr/>
      </w:r>
      <w:r w:rsidR="00147F88">
        <w:t xml:space="preserve">beroepsprofiel </w:t>
      </w:r>
      <w:r w:rsidR="00994D90">
        <w:t>Kinesitherapeut</w:t>
      </w:r>
      <w:r w:rsidR="00994D90">
        <w:cr/>
      </w:r>
      <w:r>
        <w:t xml:space="preserve">opleidingsprofiel </w:t>
      </w:r>
      <w:r w:rsidR="00994D90">
        <w:t>Logopedie</w:t>
      </w:r>
      <w:r w:rsidR="00994D90">
        <w:cr/>
      </w:r>
      <w:r w:rsidR="00147F88">
        <w:t xml:space="preserve">beroepsprofiel </w:t>
      </w:r>
      <w:r w:rsidR="00994D90">
        <w:t>Logopedist</w:t>
      </w:r>
      <w:r w:rsidR="00994D90">
        <w:cr/>
      </w:r>
      <w:r w:rsidR="00147F88">
        <w:t xml:space="preserve">beroepsprofiel </w:t>
      </w:r>
      <w:r w:rsidR="00994D90">
        <w:t xml:space="preserve">Medisch farmaceutisch assistent (cluster): laboratoriumtechnoloog, apotheker assistent, </w:t>
      </w:r>
      <w:proofErr w:type="spellStart"/>
      <w:r w:rsidR="00994D90">
        <w:t>verkoopsafgevaardigde</w:t>
      </w:r>
      <w:proofErr w:type="spellEnd"/>
      <w:r w:rsidR="00994D90">
        <w:cr/>
      </w:r>
      <w:r w:rsidR="00147F88">
        <w:t xml:space="preserve">beroepsprofiel </w:t>
      </w:r>
      <w:r w:rsidR="00994D90">
        <w:t>Medisch laboratoriumtechnoloog</w:t>
      </w:r>
      <w:r w:rsidR="00994D90">
        <w:cr/>
      </w:r>
      <w:r>
        <w:t xml:space="preserve">opleidingsprofiel </w:t>
      </w:r>
      <w:r w:rsidR="00994D90">
        <w:t>Medische beeldvorming</w:t>
      </w:r>
      <w:r w:rsidR="00994D90">
        <w:cr/>
      </w:r>
      <w:r>
        <w:t xml:space="preserve">opleidingsprofiel </w:t>
      </w:r>
      <w:r w:rsidR="00994D90">
        <w:t>Medische laboratoriumtechnologie</w:t>
      </w:r>
      <w:r w:rsidR="00994D90">
        <w:cr/>
      </w:r>
      <w:r>
        <w:t xml:space="preserve">opleidingsprofiel </w:t>
      </w:r>
      <w:r w:rsidR="00994D90">
        <w:t>Optiek en optometrie</w:t>
      </w:r>
      <w:r w:rsidR="00994D90">
        <w:cr/>
      </w:r>
      <w:r w:rsidR="00147F88">
        <w:t xml:space="preserve">beroepsprofiel </w:t>
      </w:r>
      <w:r w:rsidR="00994D90">
        <w:t>Optometrist</w:t>
      </w:r>
      <w:r w:rsidR="00994D90">
        <w:cr/>
      </w:r>
      <w:r>
        <w:t xml:space="preserve">opleidingsprofiel </w:t>
      </w:r>
      <w:r w:rsidR="00994D90">
        <w:t>Orthopedie</w:t>
      </w:r>
      <w:r w:rsidR="00994D90">
        <w:cr/>
      </w:r>
      <w:r w:rsidR="00147F88">
        <w:t xml:space="preserve">beroepsprofiel </w:t>
      </w:r>
      <w:r w:rsidR="00994D90">
        <w:t>Orthopedist</w:t>
      </w:r>
      <w:r w:rsidR="00994D90">
        <w:cr/>
      </w:r>
      <w:r>
        <w:t xml:space="preserve">opleidingsprofiel </w:t>
      </w:r>
      <w:r w:rsidR="00994D90">
        <w:t>Podologie</w:t>
      </w:r>
      <w:r w:rsidR="00994D90">
        <w:cr/>
      </w:r>
      <w:r w:rsidR="00147F88">
        <w:t xml:space="preserve">beroepsprofiel </w:t>
      </w:r>
      <w:r w:rsidR="00994D90">
        <w:t>Podoloog</w:t>
      </w:r>
      <w:r w:rsidR="00994D90">
        <w:cr/>
      </w:r>
      <w:r w:rsidR="00147F88">
        <w:t xml:space="preserve">beroepsprofiel </w:t>
      </w:r>
      <w:r w:rsidR="00994D90">
        <w:t>Technoloog medische beeldvorming</w:t>
      </w:r>
      <w:r w:rsidR="00994D90">
        <w:cr/>
      </w:r>
      <w:r w:rsidR="00147F88">
        <w:t xml:space="preserve">beroepsprofiel </w:t>
      </w:r>
      <w:r w:rsidR="00994D90">
        <w:t>Verpleegkundige</w:t>
      </w:r>
      <w:r w:rsidR="00994D90">
        <w:cr/>
      </w:r>
      <w:r>
        <w:t xml:space="preserve">opleidingsprofiel </w:t>
      </w:r>
      <w:r w:rsidR="00994D90">
        <w:t>Voedings- &amp; dieetkunde</w:t>
      </w:r>
      <w:r w:rsidR="00994D90">
        <w:cr/>
      </w:r>
      <w:r w:rsidR="00147F88">
        <w:t xml:space="preserve">beroepsprofiel </w:t>
      </w:r>
      <w:r w:rsidR="00994D90">
        <w:t>Voedings- &amp; dieetkundige</w:t>
      </w:r>
    </w:p>
    <w:p w:rsidR="00994D90" w:rsidRDefault="001F501D" w:rsidP="00BA2750">
      <w:pPr>
        <w:pStyle w:val="Kop2"/>
      </w:pPr>
      <w:r>
        <w:t>sector Grafische Technieken</w:t>
      </w:r>
    </w:p>
    <w:p w:rsidR="001F501D" w:rsidRDefault="00936065" w:rsidP="001F501D">
      <w:pPr>
        <w:contextualSpacing/>
      </w:pPr>
      <w:r>
        <w:t xml:space="preserve">beroepsprofiel </w:t>
      </w:r>
      <w:r w:rsidR="001F501D">
        <w:t xml:space="preserve">Grafische bedrijven: grafisch productieleider, commercieel kaderlid, digitaal vormgever </w:t>
      </w:r>
    </w:p>
    <w:p w:rsidR="001F501D" w:rsidRDefault="00AF0975" w:rsidP="001F501D">
      <w:pPr>
        <w:contextualSpacing/>
      </w:pPr>
      <w:r>
        <w:t xml:space="preserve">opleidingsprofiel </w:t>
      </w:r>
      <w:r w:rsidR="001F501D">
        <w:t>Grafische bedrijven: grafisch productieleider, commercieel kaderlid, digitaal vormgever</w:t>
      </w:r>
    </w:p>
    <w:p w:rsidR="001F501D" w:rsidRDefault="00936065" w:rsidP="001F501D">
      <w:pPr>
        <w:contextualSpacing/>
      </w:pPr>
      <w:r>
        <w:t xml:space="preserve">beroepsprofiel </w:t>
      </w:r>
      <w:r w:rsidR="001F501D">
        <w:t>Verpakkingsingenieur &amp; -manager</w:t>
      </w:r>
    </w:p>
    <w:p w:rsidR="001F501D" w:rsidRDefault="00281FF1" w:rsidP="001F501D">
      <w:pPr>
        <w:pStyle w:val="Kop2"/>
      </w:pPr>
      <w:r>
        <w:t>sector Handel – Administratie</w:t>
      </w:r>
    </w:p>
    <w:p w:rsidR="00281FF1" w:rsidRDefault="00BF40AE" w:rsidP="00BF40AE">
      <w:r>
        <w:t xml:space="preserve">opleidingsprofiel Bedrijfsbeheer; opties accountancy-fiscaliteit, </w:t>
      </w:r>
      <w:proofErr w:type="spellStart"/>
      <w:r>
        <w:t>financie</w:t>
      </w:r>
      <w:proofErr w:type="spellEnd"/>
      <w:r>
        <w:t xml:space="preserve">- en verzekeringswezen, marketing, milieuadministratie, rechtspraktijk, expeditie: transport en logistiek </w:t>
      </w:r>
      <w:r>
        <w:cr/>
      </w:r>
      <w:r w:rsidR="00AF2D36">
        <w:t>beroepsprofiel</w:t>
      </w:r>
      <w:r w:rsidR="00AF2D36">
        <w:t xml:space="preserve"> </w:t>
      </w:r>
      <w:r>
        <w:t xml:space="preserve">Bedrijfsbeheer; opties boekhouder-fiscalist, technisch-commercieel medewerker, marketeer, deskundige milieuadministratie, </w:t>
      </w:r>
      <w:proofErr w:type="spellStart"/>
      <w:r>
        <w:t>rechtsprakticus</w:t>
      </w:r>
      <w:proofErr w:type="spellEnd"/>
      <w:r>
        <w:t>, verantwoordelijke transport en logistiek transport</w:t>
      </w:r>
      <w:r>
        <w:cr/>
      </w:r>
      <w:r w:rsidR="009137B3">
        <w:t>beroepsprofiel</w:t>
      </w:r>
      <w:r w:rsidR="009137B3">
        <w:t xml:space="preserve"> </w:t>
      </w:r>
      <w:r>
        <w:t>Bedrijfscommunicatie</w:t>
      </w:r>
      <w:r>
        <w:cr/>
        <w:t>opleidingsprofiel Bedrijfscommunicatie (communicatiebeheer)</w:t>
      </w:r>
      <w:r>
        <w:cr/>
      </w:r>
      <w:r>
        <w:t>beroepsprofiel/</w:t>
      </w:r>
      <w:r>
        <w:t>opleidingsprofiel Bestuurskundige</w:t>
      </w:r>
      <w:r>
        <w:cr/>
      </w:r>
      <w:r w:rsidR="009137B3">
        <w:t>beroepsprofiel</w:t>
      </w:r>
      <w:r w:rsidR="009137B3">
        <w:t xml:space="preserve"> </w:t>
      </w:r>
      <w:r>
        <w:t>Graduaat multimedia en communicatietechnologie</w:t>
      </w:r>
      <w:r>
        <w:cr/>
      </w:r>
      <w:r>
        <w:lastRenderedPageBreak/>
        <w:t>opleidingsprofiel Graduaat multimedia en communicatietechnologie</w:t>
      </w:r>
      <w:r>
        <w:cr/>
      </w:r>
      <w:r w:rsidR="009137B3">
        <w:t>beroepsprofiel</w:t>
      </w:r>
      <w:r w:rsidR="009137B3">
        <w:t xml:space="preserve"> </w:t>
      </w:r>
      <w:r>
        <w:t>Handelswetenschappen en excursie handelsingenieur</w:t>
      </w:r>
      <w:r>
        <w:cr/>
        <w:t xml:space="preserve">opleidingsprofiel Informatiemanagement en support </w:t>
      </w:r>
      <w:r>
        <w:cr/>
      </w:r>
      <w:r w:rsidR="009137B3">
        <w:t>beroepsprofiel</w:t>
      </w:r>
      <w:r w:rsidR="009137B3">
        <w:t xml:space="preserve"> </w:t>
      </w:r>
      <w:r>
        <w:t>Informatiemanager</w:t>
      </w:r>
      <w:r>
        <w:cr/>
      </w:r>
      <w:r w:rsidR="009137B3">
        <w:t>beroepsprofiel</w:t>
      </w:r>
      <w:r w:rsidR="009137B3">
        <w:t xml:space="preserve"> </w:t>
      </w:r>
      <w:r>
        <w:t>Pers en Voorlichting</w:t>
      </w:r>
      <w:r>
        <w:cr/>
        <w:t>opleidingsprofiel Pers en Voorlichting (communicatiebeheer)</w:t>
      </w:r>
      <w:r>
        <w:cr/>
      </w:r>
      <w:r w:rsidR="009137B3">
        <w:t>beroepsprofiel</w:t>
      </w:r>
      <w:r w:rsidR="009137B3">
        <w:t xml:space="preserve"> </w:t>
      </w:r>
      <w:r>
        <w:t>Public Relations</w:t>
      </w:r>
      <w:r>
        <w:cr/>
        <w:t>opleidingsprofiel Public Relations (communicatiebeheer)</w:t>
      </w:r>
      <w:r>
        <w:cr/>
        <w:t>opleidingsprofiel Secretariaatsbeheer</w:t>
      </w:r>
      <w:r>
        <w:cr/>
      </w:r>
      <w:r w:rsidR="009137B3">
        <w:t>beroepsprofiel</w:t>
      </w:r>
      <w:r w:rsidR="009137B3">
        <w:t xml:space="preserve"> </w:t>
      </w:r>
      <w:r>
        <w:t xml:space="preserve">Secretariaatsbeheer; opties meertalig </w:t>
      </w:r>
      <w:proofErr w:type="spellStart"/>
      <w:r>
        <w:t>directieassistent</w:t>
      </w:r>
      <w:proofErr w:type="spellEnd"/>
      <w:r>
        <w:t>(e), zakelijk vertaler-tolk, medisch secretaresse</w:t>
      </w:r>
      <w:r>
        <w:cr/>
        <w:t>opleidingsprofiel Toegepaste informatica</w:t>
      </w:r>
    </w:p>
    <w:p w:rsidR="00BF40AE" w:rsidRDefault="006C61F0" w:rsidP="006C61F0">
      <w:pPr>
        <w:pStyle w:val="Kop2"/>
      </w:pPr>
      <w:r>
        <w:t>sector Hout – Bouw &amp; Decoratie</w:t>
      </w:r>
    </w:p>
    <w:p w:rsidR="003E7C6F" w:rsidRDefault="003E7C6F" w:rsidP="003E7C6F">
      <w:pPr>
        <w:contextualSpacing/>
      </w:pPr>
      <w:r>
        <w:t xml:space="preserve">beroepsprofiel </w:t>
      </w:r>
      <w:r>
        <w:t xml:space="preserve">Bouw (cluster); opties bouwkundig tekenaar, bediende voorbereiding-planning, calculator, </w:t>
      </w:r>
      <w:proofErr w:type="spellStart"/>
      <w:r>
        <w:t>bouwplaatsleider</w:t>
      </w:r>
      <w:proofErr w:type="spellEnd"/>
    </w:p>
    <w:p w:rsidR="003E7C6F" w:rsidRDefault="003E7C6F" w:rsidP="003E7C6F">
      <w:pPr>
        <w:contextualSpacing/>
      </w:pPr>
      <w:r>
        <w:t>opleidingsprofiel Bouwontwerp</w:t>
      </w:r>
    </w:p>
    <w:p w:rsidR="003E7C6F" w:rsidRDefault="003E7C6F" w:rsidP="003E7C6F">
      <w:pPr>
        <w:contextualSpacing/>
      </w:pPr>
      <w:r>
        <w:t>opleidingsprofiel Hout</w:t>
      </w:r>
    </w:p>
    <w:p w:rsidR="003E7C6F" w:rsidRDefault="003E7C6F" w:rsidP="003E7C6F">
      <w:pPr>
        <w:contextualSpacing/>
      </w:pPr>
      <w:r>
        <w:t>beroepsprofiel Landmeetkundig assistent</w:t>
      </w:r>
    </w:p>
    <w:p w:rsidR="003E7C6F" w:rsidRDefault="003E7C6F" w:rsidP="003E7C6F">
      <w:pPr>
        <w:contextualSpacing/>
      </w:pPr>
      <w:r>
        <w:t>beroepsprofiel Landmeter</w:t>
      </w:r>
    </w:p>
    <w:p w:rsidR="003E7C6F" w:rsidRDefault="003E7C6F" w:rsidP="003E7C6F">
      <w:pPr>
        <w:contextualSpacing/>
      </w:pPr>
      <w:r>
        <w:t>beroepsprofiel Technisch manager hout</w:t>
      </w:r>
    </w:p>
    <w:p w:rsidR="003E7C6F" w:rsidRDefault="003E7C6F" w:rsidP="003E7C6F">
      <w:pPr>
        <w:contextualSpacing/>
      </w:pPr>
      <w:r>
        <w:t>opleidingsprofiel Vastgoed</w:t>
      </w:r>
    </w:p>
    <w:p w:rsidR="006C61F0" w:rsidRDefault="003E7C6F" w:rsidP="006C61F0">
      <w:pPr>
        <w:contextualSpacing/>
      </w:pPr>
      <w:r>
        <w:t>beroepsprofiel Vastgoedmakelaar</w:t>
      </w:r>
    </w:p>
    <w:p w:rsidR="006C61F0" w:rsidRDefault="00EB0A69" w:rsidP="00EB0A69">
      <w:pPr>
        <w:pStyle w:val="Kop2"/>
      </w:pPr>
      <w:r>
        <w:t>sector Journalistiek</w:t>
      </w:r>
    </w:p>
    <w:p w:rsidR="00EB0A69" w:rsidRDefault="00EB0A69" w:rsidP="00EB0A69">
      <w:r>
        <w:t>beroepsprofiel Journalist</w:t>
      </w:r>
    </w:p>
    <w:p w:rsidR="00EB0A69" w:rsidRDefault="00EB0A69" w:rsidP="00EB0A69">
      <w:pPr>
        <w:pStyle w:val="Kop2"/>
      </w:pPr>
      <w:r>
        <w:t>sector Kernenergie</w:t>
      </w:r>
    </w:p>
    <w:p w:rsidR="00EB0A69" w:rsidRDefault="00EB0A69" w:rsidP="00EB0A69">
      <w:pPr>
        <w:contextualSpacing/>
      </w:pPr>
      <w:r>
        <w:t>beroepsprofiel Ingenieur kernenergie</w:t>
      </w:r>
    </w:p>
    <w:p w:rsidR="00EB0A69" w:rsidRDefault="00EB0A69" w:rsidP="00EB0A69">
      <w:pPr>
        <w:contextualSpacing/>
      </w:pPr>
      <w:r>
        <w:t>opleidingsprofiel Kernenergie</w:t>
      </w:r>
    </w:p>
    <w:p w:rsidR="00EB0A69" w:rsidRDefault="00EB0A69" w:rsidP="00EB0A69">
      <w:pPr>
        <w:pStyle w:val="Kop2"/>
      </w:pPr>
      <w:r>
        <w:t>sector Land- en Tuinbouw</w:t>
      </w:r>
    </w:p>
    <w:p w:rsidR="00EB0A69" w:rsidRDefault="00EB0A69" w:rsidP="00EB0A69">
      <w:pPr>
        <w:contextualSpacing/>
      </w:pPr>
      <w:r>
        <w:t>beroepsprofiel Landbouwer</w:t>
      </w:r>
    </w:p>
    <w:p w:rsidR="00EB0A69" w:rsidRDefault="00EB0A69" w:rsidP="00EB0A69">
      <w:pPr>
        <w:contextualSpacing/>
      </w:pPr>
      <w:r>
        <w:t>opleidingsprofiel Landbouw &amp; biotechnologie (graduaat)</w:t>
      </w:r>
    </w:p>
    <w:p w:rsidR="00EB0A69" w:rsidRDefault="00EB0A69" w:rsidP="00EB0A69">
      <w:pPr>
        <w:contextualSpacing/>
      </w:pPr>
      <w:r>
        <w:t>opleidingsprofiel Landbouw &amp; biotechnologie (1C)</w:t>
      </w:r>
    </w:p>
    <w:p w:rsidR="00EB0A69" w:rsidRDefault="00EB0A69" w:rsidP="00EB0A69">
      <w:pPr>
        <w:contextualSpacing/>
      </w:pPr>
      <w:r>
        <w:t>opleidingsprofiel Landbouw &amp; biotechnologie (2C) opties landbouw, tuinbouw, landbouw &amp; voedingsindustrieën</w:t>
      </w:r>
    </w:p>
    <w:p w:rsidR="00EB0A69" w:rsidRDefault="00EB0A69" w:rsidP="00EB0A69">
      <w:pPr>
        <w:pStyle w:val="Kop2"/>
      </w:pPr>
      <w:r>
        <w:t>sector Metaal – Elektriciteit – Kunststoffen</w:t>
      </w:r>
    </w:p>
    <w:p w:rsidR="00F1136A" w:rsidRDefault="0036184A" w:rsidP="00F1136A">
      <w:pPr>
        <w:contextualSpacing/>
      </w:pPr>
      <w:r>
        <w:t xml:space="preserve">beroepsprofiel </w:t>
      </w:r>
      <w:r w:rsidR="00F1136A">
        <w:t>Automecanicien</w:t>
      </w:r>
      <w:r w:rsidR="00F1136A">
        <w:cr/>
      </w:r>
      <w:r>
        <w:t xml:space="preserve">opleidingsprofiel </w:t>
      </w:r>
      <w:r w:rsidR="00F1136A">
        <w:t>Automechanica</w:t>
      </w:r>
      <w:r w:rsidR="00F1136A">
        <w:cr/>
      </w:r>
      <w:r>
        <w:t xml:space="preserve">opleidingsprofiel </w:t>
      </w:r>
      <w:r w:rsidR="00F1136A">
        <w:t>Bouwkunde</w:t>
      </w:r>
      <w:r w:rsidR="00F1136A">
        <w:cr/>
      </w:r>
      <w:r>
        <w:lastRenderedPageBreak/>
        <w:t xml:space="preserve">opleidingsprofiel </w:t>
      </w:r>
      <w:r w:rsidR="00F1136A">
        <w:t>Elektriciteit; optie elektriciteit</w:t>
      </w:r>
      <w:r w:rsidR="00F1136A">
        <w:cr/>
      </w:r>
      <w:r>
        <w:t xml:space="preserve">beroepsprofiel </w:t>
      </w:r>
      <w:r w:rsidR="00F1136A">
        <w:t>Elektromechanica</w:t>
      </w:r>
      <w:r w:rsidR="00F1136A">
        <w:cr/>
      </w:r>
      <w:r>
        <w:t xml:space="preserve">opleidingsprofiel </w:t>
      </w:r>
      <w:r w:rsidR="00F1136A">
        <w:t xml:space="preserve">Elektromechanica algemeen: bedrijfsmechanisatie, elektromechanisatie, </w:t>
      </w:r>
      <w:proofErr w:type="spellStart"/>
      <w:r w:rsidR="00F1136A">
        <w:t>klimatisatie</w:t>
      </w:r>
      <w:proofErr w:type="spellEnd"/>
      <w:r w:rsidR="00F1136A">
        <w:t>, meet- en regeltechniek, onderhoudstechnieken, medische instrumentatie</w:t>
      </w:r>
      <w:r w:rsidR="00F1136A">
        <w:cr/>
      </w:r>
      <w:r>
        <w:t xml:space="preserve">opleidingsprofiel </w:t>
      </w:r>
      <w:r w:rsidR="00F1136A">
        <w:t xml:space="preserve">Elektromechanica; opties meet- &amp; regeltechniek, </w:t>
      </w:r>
      <w:proofErr w:type="spellStart"/>
      <w:r w:rsidR="00F1136A">
        <w:t>klimatisatie</w:t>
      </w:r>
      <w:proofErr w:type="spellEnd"/>
      <w:r w:rsidR="00F1136A">
        <w:t>, bedrijfsmechanisatie</w:t>
      </w:r>
      <w:r w:rsidR="00F1136A">
        <w:cr/>
      </w:r>
      <w:r>
        <w:t xml:space="preserve">opleidingsprofiel </w:t>
      </w:r>
      <w:r w:rsidR="00F1136A">
        <w:t>Elektromechanica; opties elektromechanica, onderhoudstechnieken, medische instrumentatie</w:t>
      </w:r>
      <w:r w:rsidR="00F1136A">
        <w:cr/>
      </w:r>
      <w:r>
        <w:t xml:space="preserve">beroepsprofiel </w:t>
      </w:r>
      <w:r w:rsidR="00F1136A">
        <w:t>Elektronica</w:t>
      </w:r>
      <w:r w:rsidR="00F1136A">
        <w:cr/>
      </w:r>
      <w:r>
        <w:t xml:space="preserve">beroepsprofiel </w:t>
      </w:r>
      <w:r w:rsidR="00F1136A">
        <w:t>Industrieel ingenieur</w:t>
      </w:r>
      <w:r w:rsidR="00F1136A">
        <w:cr/>
      </w:r>
      <w:r>
        <w:t xml:space="preserve">opleidingsprofiel </w:t>
      </w:r>
      <w:r w:rsidR="00F1136A">
        <w:t>Industrieel ingenieur chemie; optie biochemie</w:t>
      </w:r>
      <w:r w:rsidR="00F1136A">
        <w:cr/>
      </w:r>
      <w:r>
        <w:t xml:space="preserve">opleidingsprofiel </w:t>
      </w:r>
      <w:r w:rsidR="00F1136A">
        <w:t>Industrieel ingenieur chemie; optie chemie</w:t>
      </w:r>
      <w:r w:rsidR="00F1136A">
        <w:cr/>
      </w:r>
      <w:r>
        <w:t xml:space="preserve">opleidingsprofiel </w:t>
      </w:r>
      <w:r w:rsidR="00F1136A">
        <w:t>Industrieel ingenieur textiel</w:t>
      </w:r>
      <w:r w:rsidR="00F1136A">
        <w:cr/>
      </w:r>
      <w:r>
        <w:t xml:space="preserve">opleidingsprofiel </w:t>
      </w:r>
      <w:r w:rsidR="00F1136A">
        <w:t>Industriële wetenschappen; eerste cyclus</w:t>
      </w:r>
      <w:r w:rsidR="00F1136A">
        <w:cr/>
      </w:r>
      <w:r>
        <w:t xml:space="preserve">beroepsprofiel </w:t>
      </w:r>
      <w:r w:rsidR="00F1136A">
        <w:t>Logistieke technologie</w:t>
      </w:r>
      <w:r w:rsidR="00F1136A">
        <w:cr/>
      </w:r>
      <w:r>
        <w:t xml:space="preserve">opleidingsprofiel </w:t>
      </w:r>
      <w:r w:rsidR="00F1136A">
        <w:t>Logistieke technologie</w:t>
      </w:r>
      <w:r w:rsidR="00F1136A">
        <w:cr/>
      </w:r>
      <w:r>
        <w:t xml:space="preserve">beroepsprofiel </w:t>
      </w:r>
      <w:r w:rsidR="00F1136A">
        <w:t>Luchtvaart</w:t>
      </w:r>
      <w:r w:rsidR="00F1136A">
        <w:cr/>
      </w:r>
      <w:r>
        <w:t xml:space="preserve">opleidingsprofiel </w:t>
      </w:r>
      <w:r w:rsidR="00F1136A">
        <w:t>Luchtvaart</w:t>
      </w:r>
      <w:r w:rsidR="00F1136A">
        <w:cr/>
      </w:r>
      <w:r>
        <w:t xml:space="preserve">beroepsprofiel </w:t>
      </w:r>
      <w:r w:rsidR="00F1136A">
        <w:t>Mecanicien</w:t>
      </w:r>
      <w:r w:rsidR="00F1136A">
        <w:cr/>
      </w:r>
      <w:r>
        <w:t xml:space="preserve">opleidingsprofiel </w:t>
      </w:r>
      <w:r w:rsidR="00F1136A">
        <w:t>Mechanica</w:t>
      </w:r>
      <w:r w:rsidR="00F1136A">
        <w:cr/>
      </w:r>
      <w:r>
        <w:t xml:space="preserve">opleidingsprofiel </w:t>
      </w:r>
      <w:r w:rsidR="00F1136A">
        <w:t>Scheepswerktuigkunde</w:t>
      </w:r>
      <w:r w:rsidR="00F1136A">
        <w:cr/>
      </w:r>
      <w:r>
        <w:t xml:space="preserve">beroepsprofiel </w:t>
      </w:r>
      <w:r w:rsidR="00F1136A">
        <w:t>Technicus elektriciteit</w:t>
      </w:r>
    </w:p>
    <w:p w:rsidR="00F1136A" w:rsidRDefault="0026342F" w:rsidP="00A40CDB">
      <w:pPr>
        <w:pStyle w:val="Kop2"/>
      </w:pPr>
      <w:r>
        <w:t>sector Nautische Wetenschappen</w:t>
      </w:r>
    </w:p>
    <w:p w:rsidR="0026342F" w:rsidRDefault="0026342F" w:rsidP="0026342F">
      <w:r>
        <w:t>opleidingsprofiel Nautische wetenschappen</w:t>
      </w:r>
      <w:r>
        <w:br/>
        <w:t>beroepsprofiel Officier ‘dek’ ter lange omvaart</w:t>
      </w:r>
    </w:p>
    <w:p w:rsidR="0026342F" w:rsidRDefault="0026342F" w:rsidP="0026342F">
      <w:pPr>
        <w:pStyle w:val="Kop2"/>
      </w:pPr>
      <w:r>
        <w:t>sector Productontwikkeling</w:t>
      </w:r>
    </w:p>
    <w:p w:rsidR="0026342F" w:rsidRDefault="0026342F" w:rsidP="0026342F">
      <w:pPr>
        <w:contextualSpacing/>
      </w:pPr>
      <w:r>
        <w:t>opleidingsprofiel Industrieel ontwerpen</w:t>
      </w:r>
    </w:p>
    <w:p w:rsidR="0026342F" w:rsidRDefault="0026342F" w:rsidP="0026342F">
      <w:pPr>
        <w:contextualSpacing/>
      </w:pPr>
      <w:r>
        <w:t>beroepsprofiel Industrieel ontwerper</w:t>
      </w:r>
    </w:p>
    <w:p w:rsidR="0026342F" w:rsidRDefault="0026342F" w:rsidP="0026342F">
      <w:pPr>
        <w:contextualSpacing/>
      </w:pPr>
      <w:r>
        <w:t>opleidingsprofiel Productdesign</w:t>
      </w:r>
    </w:p>
    <w:p w:rsidR="0026342F" w:rsidRDefault="0026342F" w:rsidP="0026342F">
      <w:pPr>
        <w:contextualSpacing/>
      </w:pPr>
      <w:r>
        <w:t>beroepsprofiel Productdesigner</w:t>
      </w:r>
    </w:p>
    <w:p w:rsidR="0026342F" w:rsidRDefault="0026342F" w:rsidP="0026342F">
      <w:pPr>
        <w:contextualSpacing/>
      </w:pPr>
      <w:r>
        <w:t>beroepsprofiel Productontwikkelaar</w:t>
      </w:r>
    </w:p>
    <w:p w:rsidR="0026342F" w:rsidRDefault="0026342F" w:rsidP="0026342F">
      <w:pPr>
        <w:contextualSpacing/>
      </w:pPr>
      <w:r>
        <w:t>opleidingsprofiel Productontwikkeling</w:t>
      </w:r>
    </w:p>
    <w:p w:rsidR="00F1136A" w:rsidRDefault="0026342F" w:rsidP="0026342F">
      <w:pPr>
        <w:pStyle w:val="Kop2"/>
      </w:pPr>
      <w:r>
        <w:t>sector Sociale Zorg</w:t>
      </w:r>
    </w:p>
    <w:p w:rsidR="00A6764D" w:rsidRDefault="00A6764D" w:rsidP="00A6764D">
      <w:pPr>
        <w:contextualSpacing/>
      </w:pPr>
      <w:r>
        <w:t>beroepsprofiel Assistent in de psychologie</w:t>
      </w:r>
    </w:p>
    <w:p w:rsidR="00A6764D" w:rsidRDefault="00A6764D" w:rsidP="00A6764D">
      <w:pPr>
        <w:contextualSpacing/>
      </w:pPr>
      <w:r>
        <w:t>opleidingsprofiel Assistent in de psychologie (sociaal werk)</w:t>
      </w:r>
    </w:p>
    <w:p w:rsidR="00A6764D" w:rsidRDefault="00A6764D" w:rsidP="00A6764D">
      <w:pPr>
        <w:contextualSpacing/>
      </w:pPr>
      <w:r>
        <w:t>beroepsprofiel Facilitair dienstverlener</w:t>
      </w:r>
    </w:p>
    <w:p w:rsidR="00A6764D" w:rsidRDefault="00A6764D" w:rsidP="00A6764D">
      <w:pPr>
        <w:contextualSpacing/>
      </w:pPr>
      <w:r>
        <w:t>opleidingsprofiel Facilitaire dienstverlening</w:t>
      </w:r>
    </w:p>
    <w:p w:rsidR="00A6764D" w:rsidRDefault="00A6764D" w:rsidP="00A6764D">
      <w:pPr>
        <w:contextualSpacing/>
      </w:pPr>
      <w:r>
        <w:t>beroepsprofiel Gespecialiseerd opvoeder-begeleider</w:t>
      </w:r>
    </w:p>
    <w:p w:rsidR="00A6764D" w:rsidRDefault="00A6764D" w:rsidP="00A6764D">
      <w:pPr>
        <w:contextualSpacing/>
      </w:pPr>
      <w:r>
        <w:t>beroepsprofiel Maatschappelijk adviseur</w:t>
      </w:r>
    </w:p>
    <w:p w:rsidR="00A6764D" w:rsidRDefault="00A6764D" w:rsidP="00A6764D">
      <w:pPr>
        <w:contextualSpacing/>
      </w:pPr>
      <w:r>
        <w:t>opleidingsprofiel Maatschappelijk assistent (sociaal werk)</w:t>
      </w:r>
    </w:p>
    <w:p w:rsidR="00A6764D" w:rsidRDefault="00A6764D" w:rsidP="00A6764D">
      <w:pPr>
        <w:contextualSpacing/>
      </w:pPr>
      <w:r>
        <w:t>beroepsprofiel Maatschappelijk werker</w:t>
      </w:r>
    </w:p>
    <w:p w:rsidR="00A6764D" w:rsidRDefault="00A6764D" w:rsidP="00A6764D">
      <w:pPr>
        <w:contextualSpacing/>
      </w:pPr>
      <w:r>
        <w:t>beroepsprofiel Medewerker sociaal beleid</w:t>
      </w:r>
    </w:p>
    <w:p w:rsidR="00A6764D" w:rsidRDefault="00A6764D" w:rsidP="00A6764D">
      <w:pPr>
        <w:contextualSpacing/>
      </w:pPr>
      <w:r>
        <w:lastRenderedPageBreak/>
        <w:t>opleidingsprofiel Orthopedagogie</w:t>
      </w:r>
    </w:p>
    <w:p w:rsidR="00A6764D" w:rsidRDefault="00A6764D" w:rsidP="00A6764D">
      <w:pPr>
        <w:contextualSpacing/>
      </w:pPr>
      <w:r>
        <w:t>beroepsprofiel Personeelswerker</w:t>
      </w:r>
    </w:p>
    <w:p w:rsidR="00A6764D" w:rsidRDefault="00A6764D" w:rsidP="00A6764D">
      <w:pPr>
        <w:contextualSpacing/>
      </w:pPr>
      <w:r>
        <w:t>beroepsprofiel Sociaal-cultureel werker</w:t>
      </w:r>
    </w:p>
    <w:p w:rsidR="0026342F" w:rsidRDefault="00CD393E" w:rsidP="00CD393E">
      <w:pPr>
        <w:pStyle w:val="Kop2"/>
      </w:pPr>
      <w:r>
        <w:t>sector Textiel</w:t>
      </w:r>
    </w:p>
    <w:p w:rsidR="00CD393E" w:rsidRDefault="00CD393E" w:rsidP="00CD393E">
      <w:r>
        <w:t>beroepsprofiel Textiel (gegradueerde)</w:t>
      </w:r>
      <w:r>
        <w:br/>
      </w:r>
      <w:r w:rsidR="002F7DF3">
        <w:t>opleidingsprofiel Textiel</w:t>
      </w:r>
    </w:p>
    <w:p w:rsidR="002F7DF3" w:rsidRDefault="002F7DF3" w:rsidP="002F7DF3">
      <w:pPr>
        <w:pStyle w:val="Kop2"/>
      </w:pPr>
      <w:r>
        <w:t>sector Toegepaste Taalkunde</w:t>
      </w:r>
    </w:p>
    <w:p w:rsidR="002F7DF3" w:rsidRDefault="002F7DF3" w:rsidP="002F7DF3">
      <w:r>
        <w:t>opleidingsprofiel Vertaalkunde</w:t>
      </w:r>
      <w:r>
        <w:br/>
        <w:t>beroepsprofiel Vertaalkundige vertaler-tolk</w:t>
      </w:r>
    </w:p>
    <w:p w:rsidR="002F7DF3" w:rsidRDefault="002F7DF3" w:rsidP="002F7DF3">
      <w:pPr>
        <w:pStyle w:val="Kop2"/>
      </w:pPr>
      <w:r>
        <w:t>sector Toerisme, Recreatie &amp; Sport</w:t>
      </w:r>
    </w:p>
    <w:p w:rsidR="002F7DF3" w:rsidRPr="002F7DF3" w:rsidRDefault="002F7DF3" w:rsidP="002F7DF3">
      <w:r>
        <w:t>opleidingsprofiel Beheer, toerisme en recreatie</w:t>
      </w:r>
      <w:r>
        <w:br/>
        <w:t>beroepsprofiel Toerisme, recreatie en sport</w:t>
      </w:r>
      <w:bookmarkStart w:id="0" w:name="_GoBack"/>
      <w:bookmarkEnd w:id="0"/>
    </w:p>
    <w:p w:rsidR="0026342F" w:rsidRPr="00EB0A69" w:rsidRDefault="0026342F" w:rsidP="00EB0A69"/>
    <w:sectPr w:rsidR="0026342F" w:rsidRPr="00EB0A69" w:rsidSect="006179BD"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1985" w:right="1983" w:bottom="1418" w:left="1701" w:header="953" w:footer="69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3F9" w:rsidRDefault="005013F9">
      <w:r>
        <w:separator/>
      </w:r>
    </w:p>
  </w:endnote>
  <w:endnote w:type="continuationSeparator" w:id="0">
    <w:p w:rsidR="005013F9" w:rsidRDefault="0050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A51" w:rsidRDefault="00185A51" w:rsidP="00FF1AAE">
    <w:pPr>
      <w:ind w:right="-780"/>
      <w:rPr>
        <w:rFonts w:ascii="Franklin Gothic Heavy" w:hAnsi="Franklin Gothic Heavy"/>
      </w:rPr>
    </w:pPr>
  </w:p>
  <w:p w:rsidR="00185A51" w:rsidRPr="00FF1AAE" w:rsidRDefault="009861E0" w:rsidP="00FF1AAE">
    <w:pPr>
      <w:tabs>
        <w:tab w:val="right" w:pos="-540"/>
      </w:tabs>
      <w:ind w:right="7320" w:hanging="540"/>
      <w:rPr>
        <w:rFonts w:ascii="Franklin Gothic Heavy" w:hAnsi="Franklin Gothic Heavy"/>
      </w:rPr>
    </w:pPr>
    <w:r>
      <w:rPr>
        <w:noProof/>
        <w:lang w:eastAsia="nl-BE"/>
      </w:rPr>
      <w:drawing>
        <wp:anchor distT="0" distB="0" distL="114300" distR="114300" simplePos="0" relativeHeight="251666944" behindDoc="1" locked="0" layoutInCell="1" allowOverlap="1" wp14:anchorId="762CD629" wp14:editId="762CD62A">
          <wp:simplePos x="0" y="0"/>
          <wp:positionH relativeFrom="margin">
            <wp:posOffset>2270227</wp:posOffset>
          </wp:positionH>
          <wp:positionV relativeFrom="page">
            <wp:posOffset>10116922</wp:posOffset>
          </wp:positionV>
          <wp:extent cx="2988000" cy="207506"/>
          <wp:effectExtent l="0" t="0" r="0" b="254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000" cy="207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A51">
      <w:rPr>
        <w:rFonts w:ascii="Franklin Gothic Heavy" w:hAnsi="Franklin Gothic Heavy"/>
        <w:noProof/>
        <w:lang w:eastAsia="nl-BE"/>
      </w:rPr>
      <w:drawing>
        <wp:anchor distT="0" distB="0" distL="114300" distR="114300" simplePos="0" relativeHeight="251658752" behindDoc="1" locked="1" layoutInCell="1" allowOverlap="1" wp14:anchorId="762CD62B" wp14:editId="762CD62C">
          <wp:simplePos x="0" y="0"/>
          <wp:positionH relativeFrom="margin">
            <wp:posOffset>2268220</wp:posOffset>
          </wp:positionH>
          <wp:positionV relativeFrom="page">
            <wp:posOffset>10117455</wp:posOffset>
          </wp:positionV>
          <wp:extent cx="2986405" cy="180975"/>
          <wp:effectExtent l="19050" t="0" r="4445" b="0"/>
          <wp:wrapNone/>
          <wp:docPr id="14" name="Afbeelding 14" descr="adres_ondera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dres_onderaa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0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7B70" w:rsidRPr="009A223E">
      <w:rPr>
        <w:rFonts w:ascii="Franklin Gothic Heavy" w:hAnsi="Franklin Gothic Heavy"/>
      </w:rPr>
      <w:fldChar w:fldCharType="begin"/>
    </w:r>
    <w:r w:rsidR="00185A51" w:rsidRPr="009A223E">
      <w:rPr>
        <w:rFonts w:ascii="Franklin Gothic Heavy" w:hAnsi="Franklin Gothic Heavy"/>
      </w:rPr>
      <w:instrText xml:space="preserve"> PAGE </w:instrText>
    </w:r>
    <w:r w:rsidR="00107B70" w:rsidRPr="009A223E">
      <w:rPr>
        <w:rFonts w:ascii="Franklin Gothic Heavy" w:hAnsi="Franklin Gothic Heavy"/>
      </w:rPr>
      <w:fldChar w:fldCharType="separate"/>
    </w:r>
    <w:r w:rsidR="00726552">
      <w:rPr>
        <w:rFonts w:ascii="Franklin Gothic Heavy" w:hAnsi="Franklin Gothic Heavy"/>
        <w:noProof/>
      </w:rPr>
      <w:t>2</w:t>
    </w:r>
    <w:r w:rsidR="00107B70" w:rsidRPr="009A223E">
      <w:rPr>
        <w:rFonts w:ascii="Franklin Gothic Heavy" w:hAnsi="Franklin Gothic Heav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A51" w:rsidRDefault="009861E0" w:rsidP="00FF1AAE">
    <w:r>
      <w:rPr>
        <w:noProof/>
        <w:lang w:eastAsia="nl-BE"/>
      </w:rPr>
      <w:drawing>
        <wp:anchor distT="0" distB="0" distL="114300" distR="114300" simplePos="0" relativeHeight="251668992" behindDoc="1" locked="0" layoutInCell="1" allowOverlap="1" wp14:anchorId="762CD62D" wp14:editId="762CD62E">
          <wp:simplePos x="0" y="0"/>
          <wp:positionH relativeFrom="margin">
            <wp:posOffset>2515</wp:posOffset>
          </wp:positionH>
          <wp:positionV relativeFrom="page">
            <wp:posOffset>10116922</wp:posOffset>
          </wp:positionV>
          <wp:extent cx="2988000" cy="207506"/>
          <wp:effectExtent l="0" t="0" r="0" b="254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000" cy="207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A51">
      <w:rPr>
        <w:noProof/>
        <w:lang w:eastAsia="nl-BE"/>
      </w:rPr>
      <w:drawing>
        <wp:anchor distT="0" distB="0" distL="114300" distR="114300" simplePos="0" relativeHeight="251659776" behindDoc="1" locked="1" layoutInCell="1" allowOverlap="1" wp14:anchorId="762CD62F" wp14:editId="762CD630">
          <wp:simplePos x="0" y="0"/>
          <wp:positionH relativeFrom="margin">
            <wp:posOffset>0</wp:posOffset>
          </wp:positionH>
          <wp:positionV relativeFrom="page">
            <wp:posOffset>10117455</wp:posOffset>
          </wp:positionV>
          <wp:extent cx="2986405" cy="180975"/>
          <wp:effectExtent l="19050" t="0" r="4445" b="0"/>
          <wp:wrapNone/>
          <wp:docPr id="16" name="Afbeelding 16" descr="adres_ondera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dres_onderaa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0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5A51" w:rsidRPr="00FF1AAE" w:rsidRDefault="00107B70" w:rsidP="00FF1AAE">
    <w:pPr>
      <w:ind w:right="-780"/>
      <w:jc w:val="right"/>
      <w:rPr>
        <w:rFonts w:ascii="Franklin Gothic Heavy" w:hAnsi="Franklin Gothic Heavy"/>
      </w:rPr>
    </w:pPr>
    <w:r w:rsidRPr="009A223E">
      <w:rPr>
        <w:rFonts w:ascii="Franklin Gothic Heavy" w:hAnsi="Franklin Gothic Heavy"/>
      </w:rPr>
      <w:fldChar w:fldCharType="begin"/>
    </w:r>
    <w:r w:rsidR="00185A51" w:rsidRPr="009A223E">
      <w:rPr>
        <w:rFonts w:ascii="Franklin Gothic Heavy" w:hAnsi="Franklin Gothic Heavy"/>
      </w:rPr>
      <w:instrText xml:space="preserve"> PAGE </w:instrText>
    </w:r>
    <w:r w:rsidRPr="009A223E">
      <w:rPr>
        <w:rFonts w:ascii="Franklin Gothic Heavy" w:hAnsi="Franklin Gothic Heavy"/>
      </w:rPr>
      <w:fldChar w:fldCharType="separate"/>
    </w:r>
    <w:r w:rsidR="00726552">
      <w:rPr>
        <w:rFonts w:ascii="Franklin Gothic Heavy" w:hAnsi="Franklin Gothic Heavy"/>
        <w:noProof/>
      </w:rPr>
      <w:t>3</w:t>
    </w:r>
    <w:r w:rsidRPr="009A223E">
      <w:rPr>
        <w:rFonts w:ascii="Franklin Gothic Heavy" w:hAnsi="Franklin Gothic Heav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A51" w:rsidRDefault="007579C9" w:rsidP="00CA2B35">
    <w:pPr>
      <w:ind w:right="-427"/>
    </w:pPr>
    <w:r>
      <w:rPr>
        <w:noProof/>
        <w:lang w:eastAsia="nl-BE"/>
      </w:rPr>
      <w:t xml:space="preserve"> </w:t>
    </w:r>
  </w:p>
  <w:p w:rsidR="00185A51" w:rsidRPr="00E54DD1" w:rsidRDefault="00CA2B35" w:rsidP="00E54DD1">
    <w:pPr>
      <w:ind w:right="-427"/>
      <w:jc w:val="right"/>
    </w:pPr>
    <w:r>
      <w:rPr>
        <w:noProof/>
        <w:lang w:eastAsia="nl-BE"/>
      </w:rPr>
      <w:drawing>
        <wp:anchor distT="0" distB="0" distL="114300" distR="114300" simplePos="0" relativeHeight="251664896" behindDoc="1" locked="0" layoutInCell="1" allowOverlap="1" wp14:anchorId="762CD633" wp14:editId="762CD634">
          <wp:simplePos x="0" y="0"/>
          <wp:positionH relativeFrom="margin">
            <wp:align>left</wp:align>
          </wp:positionH>
          <wp:positionV relativeFrom="page">
            <wp:posOffset>9953625</wp:posOffset>
          </wp:positionV>
          <wp:extent cx="2988000" cy="207506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000" cy="207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B70" w:rsidRPr="009A223E">
      <w:rPr>
        <w:rFonts w:ascii="Franklin Gothic Heavy" w:hAnsi="Franklin Gothic Heavy"/>
      </w:rPr>
      <w:fldChar w:fldCharType="begin"/>
    </w:r>
    <w:r w:rsidR="00185A51" w:rsidRPr="009A223E">
      <w:rPr>
        <w:rFonts w:ascii="Franklin Gothic Heavy" w:hAnsi="Franklin Gothic Heavy"/>
      </w:rPr>
      <w:instrText xml:space="preserve"> PAGE </w:instrText>
    </w:r>
    <w:r w:rsidR="00107B70" w:rsidRPr="009A223E">
      <w:rPr>
        <w:rFonts w:ascii="Franklin Gothic Heavy" w:hAnsi="Franklin Gothic Heavy"/>
      </w:rPr>
      <w:fldChar w:fldCharType="separate"/>
    </w:r>
    <w:r w:rsidR="008C465E">
      <w:rPr>
        <w:rFonts w:ascii="Franklin Gothic Heavy" w:hAnsi="Franklin Gothic Heavy"/>
        <w:noProof/>
      </w:rPr>
      <w:t>1</w:t>
    </w:r>
    <w:r w:rsidR="00107B70" w:rsidRPr="009A223E">
      <w:rPr>
        <w:rFonts w:ascii="Franklin Gothic Heavy" w:hAnsi="Franklin Gothic Heav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3F9" w:rsidRPr="00A44A52" w:rsidRDefault="005013F9" w:rsidP="00A44A52">
      <w:r>
        <w:continuationSeparator/>
      </w:r>
    </w:p>
  </w:footnote>
  <w:footnote w:type="continuationSeparator" w:id="0">
    <w:p w:rsidR="005013F9" w:rsidRDefault="005013F9">
      <w:r>
        <w:continuationSeparator/>
      </w:r>
    </w:p>
  </w:footnote>
  <w:footnote w:type="continuationNotice" w:id="1">
    <w:p w:rsidR="005013F9" w:rsidRDefault="005013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A51" w:rsidRDefault="00185A51"/>
  <w:p w:rsidR="00185A51" w:rsidRDefault="00185A51"/>
  <w:p w:rsidR="00185A51" w:rsidRDefault="00185A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2DB"/>
    <w:multiLevelType w:val="multilevel"/>
    <w:tmpl w:val="D0DE9228"/>
    <w:styleLink w:val="LIJSTVLOR"/>
    <w:lvl w:ilvl="0">
      <w:start w:val="1"/>
      <w:numFmt w:val="decimal"/>
      <w:lvlText w:val="%1"/>
      <w:lvlJc w:val="left"/>
      <w:pPr>
        <w:ind w:left="340" w:hanging="340"/>
      </w:pPr>
      <w:rPr>
        <w:rFonts w:ascii="Franklin Gothic Heavy" w:hAnsi="Franklin Gothic Heavy" w:hint="default"/>
        <w:sz w:val="28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Franklin Gothic Heavy" w:hAnsi="Franklin Gothic Heavy" w:hint="default"/>
        <w:sz w:val="24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anklin Gothic Heavy" w:hAnsi="Franklin Gothic Heavy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Franklin Gothic Heavy" w:hAnsi="Franklin Gothic Heavy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FB6A28"/>
    <w:multiLevelType w:val="hybridMultilevel"/>
    <w:tmpl w:val="1BE6CC70"/>
    <w:lvl w:ilvl="0" w:tplc="732CCF6A">
      <w:start w:val="1"/>
      <w:numFmt w:val="bullet"/>
      <w:pStyle w:val="Standaardopsomming2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F5FED530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  <w:sz w:val="24"/>
      </w:rPr>
    </w:lvl>
    <w:lvl w:ilvl="2" w:tplc="08130005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 w15:restartNumberingAfterBreak="0">
    <w:nsid w:val="201F0D9E"/>
    <w:multiLevelType w:val="hybridMultilevel"/>
    <w:tmpl w:val="F23A3D70"/>
    <w:lvl w:ilvl="0" w:tplc="67964876">
      <w:start w:val="1"/>
      <w:numFmt w:val="bullet"/>
      <w:pStyle w:val="Standaardopsomming3"/>
      <w:lvlText w:val="­"/>
      <w:lvlJc w:val="left"/>
      <w:pPr>
        <w:ind w:left="1287" w:hanging="360"/>
      </w:pPr>
      <w:rPr>
        <w:rFonts w:ascii="Franklin Gothic Book" w:hAnsi="Franklin Gothic Book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301AAE"/>
    <w:multiLevelType w:val="multilevel"/>
    <w:tmpl w:val="91C84668"/>
    <w:lvl w:ilvl="0">
      <w:start w:val="1"/>
      <w:numFmt w:val="decimal"/>
      <w:pStyle w:val="Standaardnummer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Standaardnummering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Standaardnummering3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7EA56C0"/>
    <w:multiLevelType w:val="hybridMultilevel"/>
    <w:tmpl w:val="5784C2BA"/>
    <w:lvl w:ilvl="0" w:tplc="DB4EE4DA">
      <w:start w:val="1"/>
      <w:numFmt w:val="bullet"/>
      <w:pStyle w:val="Standaardopsomming1"/>
      <w:lvlText w:val="¬"/>
      <w:lvlJc w:val="left"/>
      <w:pPr>
        <w:ind w:left="4610" w:hanging="360"/>
      </w:pPr>
      <w:rPr>
        <w:rFonts w:ascii="Franklin Gothic Heavy" w:hAnsi="Franklin Gothic Heavy" w:hint="default"/>
        <w:sz w:val="24"/>
      </w:rPr>
    </w:lvl>
    <w:lvl w:ilvl="1" w:tplc="3880D7B4">
      <w:start w:val="1"/>
      <w:numFmt w:val="bullet"/>
      <w:lvlText w:val="¬"/>
      <w:lvlJc w:val="left"/>
      <w:pPr>
        <w:ind w:left="5690" w:hanging="360"/>
      </w:pPr>
      <w:rPr>
        <w:rFonts w:ascii="Franklin Gothic Heavy" w:hAnsi="Franklin Gothic Heavy" w:hint="default"/>
        <w:sz w:val="24"/>
      </w:rPr>
    </w:lvl>
    <w:lvl w:ilvl="2" w:tplc="08130005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713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78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5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92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00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730" w:hanging="360"/>
      </w:pPr>
      <w:rPr>
        <w:rFonts w:ascii="Wingdings" w:hAnsi="Wingdings" w:hint="default"/>
      </w:rPr>
    </w:lvl>
  </w:abstractNum>
  <w:abstractNum w:abstractNumId="5" w15:restartNumberingAfterBreak="0">
    <w:nsid w:val="76392B7A"/>
    <w:multiLevelType w:val="multilevel"/>
    <w:tmpl w:val="323471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7D04" w:allStyles="0" w:customStyles="0" w:latentStyles="1" w:stylesInUse="0" w:headingStyles="0" w:numberingStyles="0" w:tableStyles="0" w:directFormattingOnRuns="1" w:directFormattingOnParagraphs="0" w:directFormattingOnNumbering="1" w:directFormattingOnTables="1" w:clearFormatting="1" w:top3HeadingStyles="1" w:visibleStyles="1" w:alternateStyleNames="0"/>
  <w:defaultTabStop w:val="17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A9"/>
    <w:rsid w:val="00001D6D"/>
    <w:rsid w:val="000020A9"/>
    <w:rsid w:val="00006DAF"/>
    <w:rsid w:val="000177F3"/>
    <w:rsid w:val="00021AEF"/>
    <w:rsid w:val="00025469"/>
    <w:rsid w:val="00030299"/>
    <w:rsid w:val="0003667B"/>
    <w:rsid w:val="00037360"/>
    <w:rsid w:val="00040543"/>
    <w:rsid w:val="000437B7"/>
    <w:rsid w:val="00052AAA"/>
    <w:rsid w:val="00057B77"/>
    <w:rsid w:val="00061693"/>
    <w:rsid w:val="000637C8"/>
    <w:rsid w:val="00071216"/>
    <w:rsid w:val="000755CF"/>
    <w:rsid w:val="0008164E"/>
    <w:rsid w:val="000B2D64"/>
    <w:rsid w:val="000B7308"/>
    <w:rsid w:val="000C3021"/>
    <w:rsid w:val="000D0B44"/>
    <w:rsid w:val="000F6569"/>
    <w:rsid w:val="000F7177"/>
    <w:rsid w:val="001051EA"/>
    <w:rsid w:val="00107B70"/>
    <w:rsid w:val="0012482E"/>
    <w:rsid w:val="00127292"/>
    <w:rsid w:val="001333E1"/>
    <w:rsid w:val="00135139"/>
    <w:rsid w:val="00140269"/>
    <w:rsid w:val="00144A31"/>
    <w:rsid w:val="00145BCF"/>
    <w:rsid w:val="00145ED5"/>
    <w:rsid w:val="00147F88"/>
    <w:rsid w:val="00157DF8"/>
    <w:rsid w:val="00181FAC"/>
    <w:rsid w:val="00182BFE"/>
    <w:rsid w:val="00185A51"/>
    <w:rsid w:val="001928FC"/>
    <w:rsid w:val="001B3567"/>
    <w:rsid w:val="001B45E3"/>
    <w:rsid w:val="001D474F"/>
    <w:rsid w:val="001F0FE9"/>
    <w:rsid w:val="001F501D"/>
    <w:rsid w:val="00206821"/>
    <w:rsid w:val="00252B81"/>
    <w:rsid w:val="0026342F"/>
    <w:rsid w:val="00263929"/>
    <w:rsid w:val="002642BC"/>
    <w:rsid w:val="00272085"/>
    <w:rsid w:val="00281FF1"/>
    <w:rsid w:val="002907F0"/>
    <w:rsid w:val="002909EC"/>
    <w:rsid w:val="00291DE1"/>
    <w:rsid w:val="002A2BFD"/>
    <w:rsid w:val="002A697B"/>
    <w:rsid w:val="002B7756"/>
    <w:rsid w:val="002C570A"/>
    <w:rsid w:val="002D5971"/>
    <w:rsid w:val="002E331E"/>
    <w:rsid w:val="002F044D"/>
    <w:rsid w:val="002F7DF3"/>
    <w:rsid w:val="00302492"/>
    <w:rsid w:val="003073DF"/>
    <w:rsid w:val="0031257A"/>
    <w:rsid w:val="00325A81"/>
    <w:rsid w:val="00331702"/>
    <w:rsid w:val="003568C0"/>
    <w:rsid w:val="0036184A"/>
    <w:rsid w:val="00363793"/>
    <w:rsid w:val="00372F27"/>
    <w:rsid w:val="00376664"/>
    <w:rsid w:val="00382861"/>
    <w:rsid w:val="0038617F"/>
    <w:rsid w:val="003A0FF2"/>
    <w:rsid w:val="003B4037"/>
    <w:rsid w:val="003D0715"/>
    <w:rsid w:val="003E64B9"/>
    <w:rsid w:val="003E7C6F"/>
    <w:rsid w:val="004206EA"/>
    <w:rsid w:val="0042701D"/>
    <w:rsid w:val="00430052"/>
    <w:rsid w:val="00434BD5"/>
    <w:rsid w:val="004453BB"/>
    <w:rsid w:val="0045578B"/>
    <w:rsid w:val="00465BB5"/>
    <w:rsid w:val="00466F97"/>
    <w:rsid w:val="0047402F"/>
    <w:rsid w:val="00483D76"/>
    <w:rsid w:val="004B45AA"/>
    <w:rsid w:val="004B5B43"/>
    <w:rsid w:val="004B665D"/>
    <w:rsid w:val="004D2CBD"/>
    <w:rsid w:val="004F1162"/>
    <w:rsid w:val="004F26B5"/>
    <w:rsid w:val="005013F9"/>
    <w:rsid w:val="00510052"/>
    <w:rsid w:val="0054011E"/>
    <w:rsid w:val="00557F83"/>
    <w:rsid w:val="0056696D"/>
    <w:rsid w:val="00574D16"/>
    <w:rsid w:val="005768D7"/>
    <w:rsid w:val="00590EFD"/>
    <w:rsid w:val="0059374E"/>
    <w:rsid w:val="005A1FFE"/>
    <w:rsid w:val="005B02EA"/>
    <w:rsid w:val="005B36B8"/>
    <w:rsid w:val="005C2CCF"/>
    <w:rsid w:val="005C6E5D"/>
    <w:rsid w:val="005D6BDC"/>
    <w:rsid w:val="005F177B"/>
    <w:rsid w:val="005F28DF"/>
    <w:rsid w:val="006003F0"/>
    <w:rsid w:val="006107CF"/>
    <w:rsid w:val="006179BD"/>
    <w:rsid w:val="006215FF"/>
    <w:rsid w:val="00632980"/>
    <w:rsid w:val="00636A84"/>
    <w:rsid w:val="0064271C"/>
    <w:rsid w:val="0064465C"/>
    <w:rsid w:val="00673FCD"/>
    <w:rsid w:val="00674F6C"/>
    <w:rsid w:val="006762A4"/>
    <w:rsid w:val="006C2C70"/>
    <w:rsid w:val="006C61F0"/>
    <w:rsid w:val="006C7446"/>
    <w:rsid w:val="006F20BE"/>
    <w:rsid w:val="006F270E"/>
    <w:rsid w:val="006F50C5"/>
    <w:rsid w:val="00707758"/>
    <w:rsid w:val="00723354"/>
    <w:rsid w:val="007259B5"/>
    <w:rsid w:val="00726552"/>
    <w:rsid w:val="00726F34"/>
    <w:rsid w:val="007345D9"/>
    <w:rsid w:val="00744BD7"/>
    <w:rsid w:val="0074530A"/>
    <w:rsid w:val="007507A9"/>
    <w:rsid w:val="007579C9"/>
    <w:rsid w:val="00764E05"/>
    <w:rsid w:val="0077411B"/>
    <w:rsid w:val="007C1536"/>
    <w:rsid w:val="00804713"/>
    <w:rsid w:val="00824E61"/>
    <w:rsid w:val="008457B5"/>
    <w:rsid w:val="008659D9"/>
    <w:rsid w:val="00881F1A"/>
    <w:rsid w:val="008973FD"/>
    <w:rsid w:val="008B05FC"/>
    <w:rsid w:val="008B25C6"/>
    <w:rsid w:val="008B6947"/>
    <w:rsid w:val="008C1C85"/>
    <w:rsid w:val="008C465E"/>
    <w:rsid w:val="008D51DA"/>
    <w:rsid w:val="008E6721"/>
    <w:rsid w:val="008E792F"/>
    <w:rsid w:val="009076E1"/>
    <w:rsid w:val="009137B3"/>
    <w:rsid w:val="00913C82"/>
    <w:rsid w:val="00916F34"/>
    <w:rsid w:val="00921D5F"/>
    <w:rsid w:val="00922BE5"/>
    <w:rsid w:val="00924663"/>
    <w:rsid w:val="00936065"/>
    <w:rsid w:val="00962DD7"/>
    <w:rsid w:val="009638D3"/>
    <w:rsid w:val="009857EE"/>
    <w:rsid w:val="009861E0"/>
    <w:rsid w:val="0099468A"/>
    <w:rsid w:val="00994B58"/>
    <w:rsid w:val="00994D90"/>
    <w:rsid w:val="009A223E"/>
    <w:rsid w:val="009B042F"/>
    <w:rsid w:val="009B321B"/>
    <w:rsid w:val="009B5357"/>
    <w:rsid w:val="009B70C4"/>
    <w:rsid w:val="009D7648"/>
    <w:rsid w:val="00A31AB5"/>
    <w:rsid w:val="00A32A8A"/>
    <w:rsid w:val="00A37BED"/>
    <w:rsid w:val="00A40CDB"/>
    <w:rsid w:val="00A44A52"/>
    <w:rsid w:val="00A6764D"/>
    <w:rsid w:val="00A919C1"/>
    <w:rsid w:val="00AA0408"/>
    <w:rsid w:val="00AA2329"/>
    <w:rsid w:val="00AA61E2"/>
    <w:rsid w:val="00AA7FB0"/>
    <w:rsid w:val="00AB0BAC"/>
    <w:rsid w:val="00AC69C4"/>
    <w:rsid w:val="00AD66E7"/>
    <w:rsid w:val="00AE0736"/>
    <w:rsid w:val="00AF0975"/>
    <w:rsid w:val="00AF2368"/>
    <w:rsid w:val="00AF2D36"/>
    <w:rsid w:val="00AF69D0"/>
    <w:rsid w:val="00B05C89"/>
    <w:rsid w:val="00B1096D"/>
    <w:rsid w:val="00B1462A"/>
    <w:rsid w:val="00B37967"/>
    <w:rsid w:val="00B42016"/>
    <w:rsid w:val="00B651C3"/>
    <w:rsid w:val="00B71EB0"/>
    <w:rsid w:val="00B74EDD"/>
    <w:rsid w:val="00B813E3"/>
    <w:rsid w:val="00B857B0"/>
    <w:rsid w:val="00B91280"/>
    <w:rsid w:val="00BA1C7D"/>
    <w:rsid w:val="00BA2750"/>
    <w:rsid w:val="00BA7255"/>
    <w:rsid w:val="00BB5FDB"/>
    <w:rsid w:val="00BB754F"/>
    <w:rsid w:val="00BD27DB"/>
    <w:rsid w:val="00BD4003"/>
    <w:rsid w:val="00BD5A73"/>
    <w:rsid w:val="00BE56BC"/>
    <w:rsid w:val="00BF40AE"/>
    <w:rsid w:val="00C01681"/>
    <w:rsid w:val="00C01F4C"/>
    <w:rsid w:val="00C12536"/>
    <w:rsid w:val="00C220D8"/>
    <w:rsid w:val="00C356E0"/>
    <w:rsid w:val="00C4022D"/>
    <w:rsid w:val="00C524FB"/>
    <w:rsid w:val="00C544C1"/>
    <w:rsid w:val="00C5548C"/>
    <w:rsid w:val="00C626A3"/>
    <w:rsid w:val="00C62F5F"/>
    <w:rsid w:val="00C706D8"/>
    <w:rsid w:val="00C81498"/>
    <w:rsid w:val="00C85B51"/>
    <w:rsid w:val="00C9544C"/>
    <w:rsid w:val="00CA2B35"/>
    <w:rsid w:val="00CB2FFC"/>
    <w:rsid w:val="00CC25DB"/>
    <w:rsid w:val="00CC496D"/>
    <w:rsid w:val="00CD1064"/>
    <w:rsid w:val="00CD393E"/>
    <w:rsid w:val="00CD7A33"/>
    <w:rsid w:val="00D162AD"/>
    <w:rsid w:val="00D5190B"/>
    <w:rsid w:val="00D60B7D"/>
    <w:rsid w:val="00D62494"/>
    <w:rsid w:val="00D80583"/>
    <w:rsid w:val="00D93B56"/>
    <w:rsid w:val="00DA3621"/>
    <w:rsid w:val="00DA383D"/>
    <w:rsid w:val="00DB630B"/>
    <w:rsid w:val="00DC1970"/>
    <w:rsid w:val="00DD038C"/>
    <w:rsid w:val="00DD0C85"/>
    <w:rsid w:val="00DF2DBD"/>
    <w:rsid w:val="00E10D41"/>
    <w:rsid w:val="00E24033"/>
    <w:rsid w:val="00E27989"/>
    <w:rsid w:val="00E54DD1"/>
    <w:rsid w:val="00E841AF"/>
    <w:rsid w:val="00E850D4"/>
    <w:rsid w:val="00EB05BC"/>
    <w:rsid w:val="00EB0A69"/>
    <w:rsid w:val="00EB2DA1"/>
    <w:rsid w:val="00EC7957"/>
    <w:rsid w:val="00EC7F07"/>
    <w:rsid w:val="00ED3C38"/>
    <w:rsid w:val="00EE2C7D"/>
    <w:rsid w:val="00EE7FF6"/>
    <w:rsid w:val="00EF4228"/>
    <w:rsid w:val="00F02242"/>
    <w:rsid w:val="00F1136A"/>
    <w:rsid w:val="00F213EF"/>
    <w:rsid w:val="00F22772"/>
    <w:rsid w:val="00F53E2E"/>
    <w:rsid w:val="00F55E50"/>
    <w:rsid w:val="00F758C1"/>
    <w:rsid w:val="00F766A6"/>
    <w:rsid w:val="00F774DA"/>
    <w:rsid w:val="00F82BF6"/>
    <w:rsid w:val="00F835A8"/>
    <w:rsid w:val="00FA29F1"/>
    <w:rsid w:val="00FC1725"/>
    <w:rsid w:val="00FC2A03"/>
    <w:rsid w:val="00FD12C9"/>
    <w:rsid w:val="00FE0360"/>
    <w:rsid w:val="00FF1AAE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9D4E2"/>
  <w15:docId w15:val="{6F97C8E5-E913-4075-AE98-89CBD5BC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Times New Roman" w:hAnsi="Franklin Gothic Book" w:cs="Times New Roman"/>
        <w:lang w:val="nl-BE" w:eastAsia="nl-BE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1C3"/>
    <w:pPr>
      <w:spacing w:after="200"/>
    </w:pPr>
    <w:rPr>
      <w:szCs w:val="24"/>
      <w:lang w:eastAsia="nl-NL"/>
    </w:rPr>
  </w:style>
  <w:style w:type="paragraph" w:styleId="Kop1">
    <w:name w:val="heading 1"/>
    <w:basedOn w:val="Standaard"/>
    <w:next w:val="Standaard"/>
    <w:qFormat/>
    <w:rsid w:val="00030299"/>
    <w:pPr>
      <w:keepNext/>
      <w:spacing w:before="480" w:after="240"/>
      <w:outlineLvl w:val="0"/>
    </w:pPr>
    <w:rPr>
      <w:rFonts w:ascii="Franklin Gothic Heavy" w:hAnsi="Franklin Gothic Heavy" w:cs="Arial"/>
      <w:bCs/>
      <w:sz w:val="28"/>
      <w:szCs w:val="36"/>
    </w:rPr>
  </w:style>
  <w:style w:type="paragraph" w:styleId="Kop2">
    <w:name w:val="heading 2"/>
    <w:basedOn w:val="Kop1"/>
    <w:next w:val="Standaard"/>
    <w:link w:val="Kop2Char"/>
    <w:qFormat/>
    <w:rsid w:val="004F26B5"/>
    <w:pPr>
      <w:numPr>
        <w:ilvl w:val="1"/>
      </w:numPr>
      <w:spacing w:before="360" w:after="120"/>
      <w:ind w:left="578" w:hanging="578"/>
      <w:outlineLvl w:val="1"/>
    </w:pPr>
    <w:rPr>
      <w:bCs w:val="0"/>
      <w:iCs/>
      <w:sz w:val="24"/>
      <w:szCs w:val="28"/>
    </w:rPr>
  </w:style>
  <w:style w:type="paragraph" w:styleId="Kop3">
    <w:name w:val="heading 3"/>
    <w:basedOn w:val="Kop2"/>
    <w:next w:val="Standaard"/>
    <w:link w:val="Kop3Char"/>
    <w:qFormat/>
    <w:rsid w:val="005D6BDC"/>
    <w:pPr>
      <w:numPr>
        <w:ilvl w:val="2"/>
      </w:numPr>
      <w:spacing w:before="240"/>
      <w:ind w:left="578" w:hanging="578"/>
      <w:outlineLvl w:val="2"/>
    </w:pPr>
    <w:rPr>
      <w:bCs/>
      <w:sz w:val="20"/>
    </w:rPr>
  </w:style>
  <w:style w:type="paragraph" w:styleId="Kop4">
    <w:name w:val="heading 4"/>
    <w:basedOn w:val="Kop3"/>
    <w:next w:val="Standaard"/>
    <w:autoRedefine/>
    <w:semiHidden/>
    <w:rsid w:val="00881F1A"/>
    <w:pPr>
      <w:numPr>
        <w:ilvl w:val="3"/>
      </w:numPr>
      <w:ind w:left="578" w:hanging="578"/>
      <w:outlineLvl w:val="3"/>
    </w:pPr>
    <w:rPr>
      <w:bCs w:val="0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881F1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881F1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881F1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881F1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881F1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881F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F1A"/>
    <w:rPr>
      <w:rFonts w:ascii="Tahoma" w:hAnsi="Tahoma" w:cs="Tahoma"/>
      <w:sz w:val="16"/>
      <w:szCs w:val="16"/>
      <w:lang w:val="nl-NL" w:eastAsia="nl-NL"/>
    </w:rPr>
  </w:style>
  <w:style w:type="paragraph" w:styleId="Documentstructuur">
    <w:name w:val="Document Map"/>
    <w:basedOn w:val="Standaard"/>
    <w:link w:val="DocumentstructuurChar"/>
    <w:semiHidden/>
    <w:rsid w:val="00881F1A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881F1A"/>
    <w:rPr>
      <w:rFonts w:ascii="Tahoma" w:hAnsi="Tahoma" w:cs="Tahoma"/>
      <w:szCs w:val="24"/>
      <w:shd w:val="clear" w:color="auto" w:fill="000080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rsid w:val="00881F1A"/>
    <w:rPr>
      <w:rFonts w:ascii="Franklin Gothic Book" w:hAnsi="Franklin Gothic Book"/>
      <w:sz w:val="16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rsid w:val="00881F1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81F1A"/>
    <w:rPr>
      <w:lang w:val="nl-NL" w:eastAsia="nl-NL"/>
    </w:rPr>
  </w:style>
  <w:style w:type="paragraph" w:customStyle="1" w:styleId="hoofdtitelcover">
    <w:name w:val="hoofdtitel cover"/>
    <w:basedOn w:val="Kop1"/>
    <w:semiHidden/>
    <w:rsid w:val="00881F1A"/>
    <w:rPr>
      <w:sz w:val="48"/>
    </w:rPr>
  </w:style>
  <w:style w:type="character" w:styleId="Hyperlink">
    <w:name w:val="Hyperlink"/>
    <w:basedOn w:val="Standaardalinea-lettertype"/>
    <w:uiPriority w:val="99"/>
    <w:semiHidden/>
    <w:rsid w:val="00881F1A"/>
    <w:rPr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semiHidden/>
    <w:rsid w:val="00881F1A"/>
    <w:pPr>
      <w:spacing w:before="120"/>
      <w:ind w:left="198" w:hanging="198"/>
    </w:pPr>
    <w:rPr>
      <w:rFonts w:ascii="Franklin Gothic Heavy" w:hAnsi="Franklin Gothic Heavy"/>
      <w:caps/>
      <w:szCs w:val="20"/>
    </w:rPr>
  </w:style>
  <w:style w:type="paragraph" w:styleId="Index2">
    <w:name w:val="index 2"/>
    <w:basedOn w:val="Standaard"/>
    <w:next w:val="Standaard"/>
    <w:autoRedefine/>
    <w:semiHidden/>
    <w:rsid w:val="00881F1A"/>
    <w:pPr>
      <w:spacing w:before="60" w:after="60"/>
      <w:ind w:left="482" w:hanging="198"/>
    </w:pPr>
    <w:rPr>
      <w:caps/>
      <w:szCs w:val="20"/>
    </w:rPr>
  </w:style>
  <w:style w:type="paragraph" w:styleId="Index3">
    <w:name w:val="index 3"/>
    <w:basedOn w:val="Standaard"/>
    <w:next w:val="Standaard"/>
    <w:autoRedefine/>
    <w:semiHidden/>
    <w:rsid w:val="00881F1A"/>
    <w:pPr>
      <w:ind w:left="765" w:hanging="198"/>
    </w:pPr>
  </w:style>
  <w:style w:type="paragraph" w:styleId="Index4">
    <w:name w:val="index 4"/>
    <w:basedOn w:val="Standaard"/>
    <w:next w:val="Standaard"/>
    <w:autoRedefine/>
    <w:semiHidden/>
    <w:rsid w:val="00881F1A"/>
    <w:pPr>
      <w:ind w:left="1049" w:hanging="198"/>
    </w:pPr>
  </w:style>
  <w:style w:type="paragraph" w:styleId="Inhopg1">
    <w:name w:val="toc 1"/>
    <w:basedOn w:val="Standaard"/>
    <w:next w:val="Standaard"/>
    <w:uiPriority w:val="39"/>
    <w:semiHidden/>
    <w:rsid w:val="001F0FE9"/>
    <w:pPr>
      <w:tabs>
        <w:tab w:val="left" w:pos="1701"/>
        <w:tab w:val="right" w:pos="8222"/>
      </w:tabs>
      <w:spacing w:before="120"/>
      <w:ind w:left="1418" w:hanging="284"/>
    </w:pPr>
    <w:rPr>
      <w:rFonts w:ascii="Franklin Gothic Heavy" w:hAnsi="Franklin Gothic Heavy"/>
      <w:caps/>
      <w:noProof/>
    </w:rPr>
  </w:style>
  <w:style w:type="paragraph" w:styleId="Inhopg2">
    <w:name w:val="toc 2"/>
    <w:basedOn w:val="Standaard"/>
    <w:next w:val="Standaard"/>
    <w:uiPriority w:val="39"/>
    <w:semiHidden/>
    <w:rsid w:val="001F0FE9"/>
    <w:pPr>
      <w:tabs>
        <w:tab w:val="left" w:pos="1843"/>
        <w:tab w:val="right" w:pos="8210"/>
      </w:tabs>
      <w:spacing w:before="60"/>
      <w:ind w:left="1418"/>
    </w:pPr>
    <w:rPr>
      <w:rFonts w:asciiTheme="minorHAnsi" w:eastAsiaTheme="minorEastAsia" w:hAnsiTheme="minorHAnsi" w:cstheme="minorBidi"/>
      <w:caps/>
      <w:noProof/>
      <w:sz w:val="22"/>
      <w:szCs w:val="22"/>
      <w:lang w:eastAsia="nl-BE"/>
    </w:rPr>
  </w:style>
  <w:style w:type="paragraph" w:styleId="Inhopg3">
    <w:name w:val="toc 3"/>
    <w:basedOn w:val="Standaard"/>
    <w:next w:val="Standaard"/>
    <w:uiPriority w:val="39"/>
    <w:semiHidden/>
    <w:rsid w:val="00881F1A"/>
    <w:pPr>
      <w:tabs>
        <w:tab w:val="left" w:pos="2410"/>
        <w:tab w:val="right" w:pos="8210"/>
      </w:tabs>
      <w:spacing w:after="60"/>
      <w:ind w:left="2268" w:hanging="425"/>
    </w:pPr>
    <w:rPr>
      <w:rFonts w:eastAsiaTheme="minorEastAsia" w:cstheme="minorBidi"/>
      <w:noProof/>
      <w:szCs w:val="20"/>
      <w:lang w:eastAsia="nl-BE"/>
    </w:rPr>
  </w:style>
  <w:style w:type="paragraph" w:styleId="Inhopg4">
    <w:name w:val="toc 4"/>
    <w:basedOn w:val="Standaard"/>
    <w:next w:val="Standaard"/>
    <w:autoRedefine/>
    <w:semiHidden/>
    <w:rsid w:val="00881F1A"/>
    <w:pPr>
      <w:tabs>
        <w:tab w:val="right" w:pos="8210"/>
      </w:tabs>
      <w:ind w:left="1928"/>
    </w:pPr>
  </w:style>
  <w:style w:type="character" w:customStyle="1" w:styleId="Kop2Char">
    <w:name w:val="Kop 2 Char"/>
    <w:basedOn w:val="Standaardalinea-lettertype"/>
    <w:link w:val="Kop2"/>
    <w:rsid w:val="004F26B5"/>
    <w:rPr>
      <w:rFonts w:ascii="Franklin Gothic Heavy" w:hAnsi="Franklin Gothic Heavy" w:cs="Arial"/>
      <w:iCs/>
      <w:sz w:val="24"/>
      <w:szCs w:val="28"/>
      <w:lang w:eastAsia="nl-NL"/>
    </w:rPr>
  </w:style>
  <w:style w:type="character" w:customStyle="1" w:styleId="Kop3Char">
    <w:name w:val="Kop 3 Char"/>
    <w:basedOn w:val="Kop2Char"/>
    <w:link w:val="Kop3"/>
    <w:rsid w:val="005D6BDC"/>
    <w:rPr>
      <w:rFonts w:ascii="Franklin Gothic Heavy" w:hAnsi="Franklin Gothic Heavy" w:cs="Arial"/>
      <w:bCs/>
      <w:iCs/>
      <w:sz w:val="24"/>
      <w:szCs w:val="28"/>
      <w:lang w:eastAsia="nl-NL"/>
    </w:rPr>
  </w:style>
  <w:style w:type="paragraph" w:customStyle="1" w:styleId="Kopinhoud">
    <w:name w:val="Kop inhoud"/>
    <w:basedOn w:val="Kop1"/>
    <w:semiHidden/>
    <w:qFormat/>
    <w:rsid w:val="00881F1A"/>
  </w:style>
  <w:style w:type="character" w:customStyle="1" w:styleId="Kop5Char">
    <w:name w:val="Kop 5 Char"/>
    <w:basedOn w:val="Standaardalinea-lettertype"/>
    <w:link w:val="Kop5"/>
    <w:uiPriority w:val="9"/>
    <w:semiHidden/>
    <w:rsid w:val="00B74EDD"/>
    <w:rPr>
      <w:rFonts w:asciiTheme="majorHAnsi" w:eastAsiaTheme="majorEastAsia" w:hAnsiTheme="majorHAnsi" w:cstheme="majorBidi"/>
      <w:color w:val="243F60" w:themeColor="accent1" w:themeShade="7F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74ED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74ED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74EDD"/>
    <w:rPr>
      <w:rFonts w:asciiTheme="majorHAnsi" w:eastAsiaTheme="majorEastAsia" w:hAnsiTheme="majorHAnsi" w:cstheme="majorBidi"/>
      <w:color w:val="404040" w:themeColor="text1" w:themeTint="BF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74EDD"/>
    <w:rPr>
      <w:rFonts w:asciiTheme="majorHAnsi" w:eastAsiaTheme="majorEastAsia" w:hAnsiTheme="majorHAnsi" w:cstheme="majorBidi"/>
      <w:i/>
      <w:iCs/>
      <w:color w:val="404040" w:themeColor="text1" w:themeTint="BF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qFormat/>
    <w:rsid w:val="00881F1A"/>
    <w:pPr>
      <w:keepLines/>
      <w:spacing w:before="360"/>
      <w:ind w:left="1134"/>
      <w:outlineLvl w:val="9"/>
    </w:pPr>
    <w:rPr>
      <w:rFonts w:eastAsiaTheme="majorEastAsia" w:cstheme="majorBidi"/>
      <w:caps/>
      <w:color w:val="000000" w:themeColor="text1"/>
      <w:szCs w:val="28"/>
      <w:lang w:val="nl-NL" w:eastAsia="en-US"/>
    </w:rPr>
  </w:style>
  <w:style w:type="paragraph" w:styleId="Koptekst">
    <w:name w:val="header"/>
    <w:basedOn w:val="Standaard"/>
    <w:link w:val="KoptekstChar"/>
    <w:semiHidden/>
    <w:rsid w:val="00881F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881F1A"/>
    <w:rPr>
      <w:szCs w:val="24"/>
      <w:lang w:val="nl-NL" w:eastAsia="nl-NL"/>
    </w:rPr>
  </w:style>
  <w:style w:type="paragraph" w:customStyle="1" w:styleId="Koptekst1">
    <w:name w:val="Koptekst1"/>
    <w:basedOn w:val="Standaard"/>
    <w:semiHidden/>
    <w:rsid w:val="00881F1A"/>
    <w:rPr>
      <w:caps/>
      <w:sz w:val="14"/>
      <w:szCs w:val="14"/>
    </w:rPr>
  </w:style>
  <w:style w:type="numbering" w:customStyle="1" w:styleId="LIJSTVLOR">
    <w:name w:val="LIJST VLOR"/>
    <w:uiPriority w:val="99"/>
    <w:rsid w:val="00881F1A"/>
    <w:pPr>
      <w:numPr>
        <w:numId w:val="2"/>
      </w:numPr>
    </w:pPr>
  </w:style>
  <w:style w:type="paragraph" w:styleId="Lijstalinea">
    <w:name w:val="List Paragraph"/>
    <w:basedOn w:val="Standaard"/>
    <w:uiPriority w:val="34"/>
    <w:semiHidden/>
    <w:rsid w:val="00881F1A"/>
    <w:pPr>
      <w:ind w:left="567"/>
      <w:contextualSpacing/>
    </w:pPr>
  </w:style>
  <w:style w:type="paragraph" w:customStyle="1" w:styleId="Ondertitel1">
    <w:name w:val="Ondertitel1"/>
    <w:basedOn w:val="Standaard"/>
    <w:next w:val="Standaard"/>
    <w:rsid w:val="00881F1A"/>
    <w:pPr>
      <w:spacing w:line="360" w:lineRule="exact"/>
    </w:pPr>
    <w:rPr>
      <w:i/>
      <w:sz w:val="30"/>
    </w:rPr>
  </w:style>
  <w:style w:type="character" w:styleId="Paginanummer">
    <w:name w:val="page number"/>
    <w:basedOn w:val="Standaardalinea-lettertype"/>
    <w:semiHidden/>
    <w:rsid w:val="00881F1A"/>
  </w:style>
  <w:style w:type="paragraph" w:customStyle="1" w:styleId="Standaardnummering">
    <w:name w:val="Standaard nummering"/>
    <w:basedOn w:val="Lijstalinea"/>
    <w:uiPriority w:val="1"/>
    <w:qFormat/>
    <w:rsid w:val="0056696D"/>
    <w:pPr>
      <w:numPr>
        <w:numId w:val="3"/>
      </w:numPr>
      <w:spacing w:after="0"/>
    </w:pPr>
    <w:rPr>
      <w:lang w:eastAsia="nl-BE"/>
    </w:rPr>
  </w:style>
  <w:style w:type="paragraph" w:customStyle="1" w:styleId="Standaardnummering2">
    <w:name w:val="Standaard nummering 2"/>
    <w:basedOn w:val="Standaardnummering"/>
    <w:uiPriority w:val="2"/>
    <w:qFormat/>
    <w:rsid w:val="0056696D"/>
    <w:pPr>
      <w:numPr>
        <w:ilvl w:val="1"/>
      </w:numPr>
      <w:contextualSpacing w:val="0"/>
    </w:pPr>
  </w:style>
  <w:style w:type="paragraph" w:customStyle="1" w:styleId="Standaardnummering3">
    <w:name w:val="Standaard nummering 3"/>
    <w:basedOn w:val="Standaardnummering2"/>
    <w:uiPriority w:val="2"/>
    <w:qFormat/>
    <w:rsid w:val="00881F1A"/>
    <w:pPr>
      <w:numPr>
        <w:ilvl w:val="2"/>
      </w:numPr>
    </w:pPr>
  </w:style>
  <w:style w:type="paragraph" w:customStyle="1" w:styleId="inspr1">
    <w:name w:val="inspr. 1"/>
    <w:basedOn w:val="Standaard"/>
    <w:qFormat/>
    <w:rsid w:val="002E331E"/>
    <w:pPr>
      <w:ind w:left="567"/>
    </w:pPr>
  </w:style>
  <w:style w:type="paragraph" w:customStyle="1" w:styleId="Standaardopsomming1">
    <w:name w:val="Standaard opsomming1"/>
    <w:basedOn w:val="Lijstalinea"/>
    <w:qFormat/>
    <w:rsid w:val="006179BD"/>
    <w:pPr>
      <w:numPr>
        <w:numId w:val="4"/>
      </w:numPr>
      <w:tabs>
        <w:tab w:val="left" w:pos="567"/>
      </w:tabs>
      <w:spacing w:after="120"/>
      <w:ind w:left="567" w:hanging="567"/>
    </w:pPr>
  </w:style>
  <w:style w:type="paragraph" w:customStyle="1" w:styleId="Standaardopsomming2">
    <w:name w:val="Standaard opsomming2"/>
    <w:basedOn w:val="Standaardopsomming1"/>
    <w:qFormat/>
    <w:rsid w:val="006179BD"/>
    <w:pPr>
      <w:numPr>
        <w:numId w:val="5"/>
      </w:numPr>
      <w:spacing w:after="0"/>
      <w:ind w:left="1134" w:hanging="567"/>
    </w:pPr>
  </w:style>
  <w:style w:type="paragraph" w:customStyle="1" w:styleId="StyleTOC1Left19cm">
    <w:name w:val="Style TOC 1 + Left:  19 cm"/>
    <w:basedOn w:val="Inhopg1"/>
    <w:semiHidden/>
    <w:rsid w:val="00881F1A"/>
  </w:style>
  <w:style w:type="paragraph" w:customStyle="1" w:styleId="StyleTOC2Left19cm">
    <w:name w:val="Style TOC 2 + Left:  19 cm"/>
    <w:basedOn w:val="Inhopg2"/>
    <w:semiHidden/>
    <w:rsid w:val="00881F1A"/>
    <w:pPr>
      <w:ind w:left="1304"/>
    </w:pPr>
  </w:style>
  <w:style w:type="paragraph" w:customStyle="1" w:styleId="StyleTOC3Left19cm">
    <w:name w:val="Style TOC 3 + Left:  19 cm"/>
    <w:basedOn w:val="Inhopg3"/>
    <w:semiHidden/>
    <w:rsid w:val="00881F1A"/>
  </w:style>
  <w:style w:type="paragraph" w:customStyle="1" w:styleId="StyleTOC4Left19cm">
    <w:name w:val="Style TOC 4 + Left:  19 cm"/>
    <w:basedOn w:val="Inhopg4"/>
    <w:semiHidden/>
    <w:rsid w:val="00881F1A"/>
    <w:pPr>
      <w:ind w:left="1871"/>
    </w:pPr>
    <w:rPr>
      <w:szCs w:val="20"/>
    </w:rPr>
  </w:style>
  <w:style w:type="paragraph" w:styleId="Titel">
    <w:name w:val="Title"/>
    <w:basedOn w:val="Kop1"/>
    <w:next w:val="Kop1"/>
    <w:link w:val="TitelChar"/>
    <w:qFormat/>
    <w:rsid w:val="00881F1A"/>
    <w:pPr>
      <w:pBdr>
        <w:bottom w:val="single" w:sz="4" w:space="8" w:color="auto"/>
      </w:pBdr>
      <w:spacing w:before="120" w:line="480" w:lineRule="exact"/>
    </w:pPr>
    <w:rPr>
      <w:sz w:val="36"/>
    </w:rPr>
  </w:style>
  <w:style w:type="character" w:customStyle="1" w:styleId="TitelChar">
    <w:name w:val="Titel Char"/>
    <w:basedOn w:val="Standaardalinea-lettertype"/>
    <w:link w:val="Titel"/>
    <w:rsid w:val="00881F1A"/>
    <w:rPr>
      <w:rFonts w:ascii="Franklin Gothic Heavy" w:hAnsi="Franklin Gothic Heavy" w:cs="Arial"/>
      <w:bCs/>
      <w:noProof/>
      <w:sz w:val="36"/>
      <w:szCs w:val="36"/>
      <w:lang w:eastAsia="nl-NL"/>
    </w:rPr>
  </w:style>
  <w:style w:type="character" w:styleId="Voetnootmarkering">
    <w:name w:val="footnote reference"/>
    <w:basedOn w:val="Standaardalinea-lettertype"/>
    <w:semiHidden/>
    <w:rsid w:val="00881F1A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B651C3"/>
    <w:pPr>
      <w:spacing w:after="0" w:line="240" w:lineRule="auto"/>
      <w:ind w:left="141" w:hanging="113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651C3"/>
    <w:rPr>
      <w:sz w:val="16"/>
      <w:lang w:eastAsia="nl-NL"/>
    </w:rPr>
  </w:style>
  <w:style w:type="paragraph" w:styleId="Voettekst">
    <w:name w:val="footer"/>
    <w:basedOn w:val="Standaard"/>
    <w:link w:val="VoettekstChar"/>
    <w:semiHidden/>
    <w:rsid w:val="00881F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881F1A"/>
    <w:rPr>
      <w:szCs w:val="24"/>
      <w:lang w:val="nl-NL" w:eastAsia="nl-NL"/>
    </w:rPr>
  </w:style>
  <w:style w:type="paragraph" w:customStyle="1" w:styleId="inspr2">
    <w:name w:val="inspr. 2"/>
    <w:basedOn w:val="Standaard"/>
    <w:qFormat/>
    <w:rsid w:val="002E331E"/>
    <w:pPr>
      <w:ind w:left="1134"/>
    </w:pPr>
  </w:style>
  <w:style w:type="paragraph" w:customStyle="1" w:styleId="hoofdtitel">
    <w:name w:val="hoofdtitel"/>
    <w:basedOn w:val="Standaard"/>
    <w:rsid w:val="00590EFD"/>
    <w:pPr>
      <w:keepNext/>
      <w:spacing w:before="120" w:line="560" w:lineRule="exact"/>
      <w:outlineLvl w:val="0"/>
    </w:pPr>
    <w:rPr>
      <w:rFonts w:ascii="Franklin Gothic Heavy" w:hAnsi="Franklin Gothic Heavy"/>
      <w:noProof/>
      <w:color w:val="000000" w:themeColor="text1"/>
      <w:sz w:val="48"/>
      <w:szCs w:val="20"/>
    </w:rPr>
  </w:style>
  <w:style w:type="paragraph" w:customStyle="1" w:styleId="kop40">
    <w:name w:val="kop 4"/>
    <w:basedOn w:val="Kop4"/>
    <w:next w:val="Standaard"/>
    <w:link w:val="kop4Char"/>
    <w:qFormat/>
    <w:rsid w:val="005D6BDC"/>
    <w:pPr>
      <w:spacing w:before="120" w:after="0"/>
      <w:ind w:left="862" w:hanging="862"/>
    </w:pPr>
    <w:rPr>
      <w:sz w:val="18"/>
    </w:rPr>
  </w:style>
  <w:style w:type="character" w:customStyle="1" w:styleId="kop4Char">
    <w:name w:val="kop 4 Char"/>
    <w:basedOn w:val="Kop3Char"/>
    <w:link w:val="kop40"/>
    <w:rsid w:val="005D6BDC"/>
    <w:rPr>
      <w:rFonts w:ascii="Franklin Gothic Heavy" w:hAnsi="Franklin Gothic Heavy" w:cs="Arial"/>
      <w:bCs w:val="0"/>
      <w:iCs/>
      <w:sz w:val="18"/>
      <w:szCs w:val="2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85A51"/>
    <w:rPr>
      <w:color w:val="808080"/>
    </w:rPr>
  </w:style>
  <w:style w:type="paragraph" w:customStyle="1" w:styleId="kop50">
    <w:name w:val="kop 5"/>
    <w:basedOn w:val="Standaard"/>
    <w:next w:val="Standaard"/>
    <w:qFormat/>
    <w:rsid w:val="00AC69C4"/>
    <w:pPr>
      <w:tabs>
        <w:tab w:val="left" w:pos="1110"/>
      </w:tabs>
      <w:spacing w:after="0"/>
      <w:contextualSpacing/>
    </w:pPr>
    <w:rPr>
      <w:b/>
    </w:rPr>
  </w:style>
  <w:style w:type="paragraph" w:customStyle="1" w:styleId="Standaardopsomming3">
    <w:name w:val="Standaard opsomming3"/>
    <w:basedOn w:val="Standaardopsomming2"/>
    <w:qFormat/>
    <w:rsid w:val="00372F27"/>
    <w:pPr>
      <w:numPr>
        <w:numId w:val="6"/>
      </w:numPr>
      <w:ind w:left="1560" w:hanging="426"/>
    </w:pPr>
  </w:style>
  <w:style w:type="paragraph" w:customStyle="1" w:styleId="opmaakprofielcentrerenvoor6ptna6pt">
    <w:name w:val="opmaakprofielcentrerenvoor6ptna6pt"/>
    <w:basedOn w:val="Standaard"/>
    <w:rsid w:val="00030299"/>
    <w:pPr>
      <w:spacing w:before="120" w:after="120" w:line="240" w:lineRule="auto"/>
      <w:jc w:val="center"/>
    </w:pPr>
    <w:rPr>
      <w:rFonts w:ascii="Arial" w:hAnsi="Arial"/>
      <w:color w:val="663300"/>
      <w:sz w:val="22"/>
      <w:szCs w:val="2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Groep xmlns="ca35f6fb-1165-4b91-a168-522f87563d43" xsi:nil="true"/>
    <g5bdbd87a0f04c1c9506e6081fe77331 xmlns="ca35f6fb-1165-4b91-a168-522f87563d43">
      <Terms xmlns="http://schemas.microsoft.com/office/infopath/2007/PartnerControls"/>
    </g5bdbd87a0f04c1c9506e6081fe77331>
    <Intranet xmlns="ca35f6fb-1165-4b91-a168-522f87563d43">false</Intranet>
    <Doctype xmlns="ca35f6fb-1165-4b91-a168-522f87563d43">DOC</Doctype>
    <TaxCatchAll xmlns="ca35f6fb-1165-4b91-a168-522f87563d43"/>
    <Publicatiedatum xmlns="ca35f6fb-1165-4b91-a168-522f87563d43">2017-08-31T22:00:00+00:00</Publicatiedatum>
    <Auteur_ini xmlns="ca35f6fb-1165-4b91-a168-522f87563d43" xsi:nil="true"/>
    <Docnr xmlns="ca35f6fb-1165-4b91-a168-522f87563d43" xsi:nil="true"/>
    <Raad xmlns="ca35f6fb-1165-4b91-a168-522f87563d43"/>
    <ge603c66bd0841fe9f8817436782a8f2 xmlns="ca35f6fb-1165-4b91-a168-522f87563d43">
      <Terms xmlns="http://schemas.microsoft.com/office/infopath/2007/PartnerControls"/>
    </ge603c66bd0841fe9f8817436782a8f2>
    <Archiefdatum xmlns="ca35f6fb-1165-4b91-a168-522f87563d43">2018-07-30T22:00:00+00:00</Archiefdatum>
    <Werkjaar xmlns="ca35f6fb-1165-4b91-a168-522f87563d43">1718</Werkjaar>
    <n0f6cc36313f4ba385581a34bdda3e36 xmlns="ca35f6fb-1165-4b91-a168-522f87563d43">
      <Terms xmlns="http://schemas.microsoft.com/office/infopath/2007/PartnerControls"/>
    </n0f6cc36313f4ba385581a34bdda3e36>
  </documentManagement>
</p:properties>
</file>

<file path=customXml/item3.xml><?xml version="1.0" encoding="utf-8"?>
<?mso-contentType ?>
<customXsn xmlns="http://schemas.microsoft.com/office/2006/metadata/customXsn">
  <xsnLocation>http://vlor05/_cts/Basis_document/df4efd386871abfcustomXsn.xsn</xsnLocation>
  <cached>True</cached>
  <openByDefault>True</openByDefault>
  <xsnScope>http://vlor05</xsnScope>
</customXsn>
</file>

<file path=customXml/item4.xml><?xml version="1.0" encoding="utf-8"?>
<?mso-contentType ?>
<p:Policy xmlns:p="office.server.policy" id="" local="true">
  <p:Name>Document_vergadergroep</p:Name>
  <p:Description/>
  <p:Statement/>
  <p:PolicyItems>
    <p:PolicyItem featureId="Microsoft.Office.RecordsManagement.PolicyFeatures.Expiration" staticId="0x010100E6FDCCE9A329254AA622B56963C1607D01|1283347142" UniqueId="94e62329-c4aa-45d4-ae28-421c953fa8dc">
      <p:Name>Bewaren</p:Name>
      <p:Description>Hiermee kunt u automatisch planning van te verwerken inhoud verzorgen en een bewaaractie uitvoeren voor inhoud die de einddatum heeft bereikt.</p:Description>
      <p:CustomData>
        <Schedules nextStageId="3">
          <Schedule type="Default">
            <stages>
              <data stageId="1">
                <formula id="Microsoft.Office.RecordsManagement.PolicyFeatures.Expiration.Formula.BuiltIn">
                  <number>20</number>
                  <property>Archiefdatum</property>
                  <propertyId>49c9d184-5fb0-4f63-9c2a-d33dc515061c</propertyId>
                  <period>days</period>
                </formula>
                <action type="action" id="Microsoft.Office.RecordsManagement.PolicyFeatures.Expiration.Action.DeletePreviousVersions"/>
              </data>
              <data stageId="2">
                <formula id="Microsoft.Office.RecordsManagement.PolicyFeatures.Expiration.Formula.BuiltIn">
                  <number>21</number>
                  <property>Archiefdatum</property>
                  <propertyId>49c9d184-5fb0-4f63-9c2a-d33dc515061c</propertyId>
                  <period>days</period>
                </formula>
                <action type="action" id="Microsoft.Office.RecordsManagement.PolicyFeatures.Expiration.Action.SubmitFileMove" destnExplanation="Overgebracht vanwege organisatiebeleid" destnId="39c22a37-d918-4fd7-8077-6e42255bd32a" destnName="Verplaatsen naar archief site" destnUrl="http://vlor05/archief/_vti_bin/officialfile.asmx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_vergadergroep" ma:contentTypeID="0x010100E6FDCCE9A329254AA622B56963C1607D0100D5D3996A7EC4EE40B54301C25B13AB1A" ma:contentTypeVersion="97" ma:contentTypeDescription="gebruiken voor documenten die op raden, commissies, werkgroepen (leden) besproken worden" ma:contentTypeScope="" ma:versionID="a0d3c5b0cfedebd499d151fe233d0e09">
  <xsd:schema xmlns:xsd="http://www.w3.org/2001/XMLSchema" xmlns:xs="http://www.w3.org/2001/XMLSchema" xmlns:p="http://schemas.microsoft.com/office/2006/metadata/properties" xmlns:ns1="http://schemas.microsoft.com/sharepoint/v3" xmlns:ns2="ca35f6fb-1165-4b91-a168-522f87563d43" targetNamespace="http://schemas.microsoft.com/office/2006/metadata/properties" ma:root="true" ma:fieldsID="6a8d0e5f183d4b3ba982228091843250" ns1:_="" ns2:_="">
    <xsd:import namespace="http://schemas.microsoft.com/sharepoint/v3"/>
    <xsd:import namespace="ca35f6fb-1165-4b91-a168-522f87563d43"/>
    <xsd:element name="properties">
      <xsd:complexType>
        <xsd:sequence>
          <xsd:element name="documentManagement">
            <xsd:complexType>
              <xsd:all>
                <xsd:element ref="ns2:Raad"/>
                <xsd:element ref="ns2:Groep" minOccurs="0"/>
                <xsd:element ref="ns2:Doctype" minOccurs="0"/>
                <xsd:element ref="ns2:Werkjaar" minOccurs="0"/>
                <xsd:element ref="ns2:Docnr" minOccurs="0"/>
                <xsd:element ref="ns2:Auteur_ini" minOccurs="0"/>
                <xsd:element ref="ns2:Publicatiedatum" minOccurs="0"/>
                <xsd:element ref="ns2:Intranet" minOccurs="0"/>
                <xsd:element ref="ns2:Archiefdatum" minOccurs="0"/>
                <xsd:element ref="ns2:_dlc_DocIdPersistId" minOccurs="0"/>
                <xsd:element ref="ns2:ge603c66bd0841fe9f8817436782a8f2" minOccurs="0"/>
                <xsd:element ref="ns2:Groep_x003a_Id" minOccurs="0"/>
                <xsd:element ref="ns2:Groep_x003a_Beschrijving" minOccurs="0"/>
                <xsd:element ref="ns1:_dlc_ExpireDateSaved" minOccurs="0"/>
                <xsd:element ref="ns1:_dlc_ExpireDate" minOccurs="0"/>
                <xsd:element ref="ns2:TaxCatchAll" minOccurs="0"/>
                <xsd:element ref="ns2:g5bdbd87a0f04c1c9506e6081fe77331" minOccurs="0"/>
                <xsd:element ref="ns2:TaxCatchAllLabel" minOccurs="0"/>
                <xsd:element ref="ns1:_dlc_Exempt" minOccurs="0"/>
                <xsd:element ref="ns2:_dlc_DocId" minOccurs="0"/>
                <xsd:element ref="ns2:n0f6cc36313f4ba385581a34bdda3e36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4" nillable="true" ma:displayName="Oorspronkelijke verloopdatum" ma:hidden="true" ma:internalName="_dlc_ExpireDateSaved" ma:readOnly="true">
      <xsd:simpleType>
        <xsd:restriction base="dms:DateTime"/>
      </xsd:simpleType>
    </xsd:element>
    <xsd:element name="_dlc_ExpireDate" ma:index="25" nillable="true" ma:displayName="Verloopdatum" ma:description="" ma:hidden="true" ma:indexed="true" ma:internalName="_dlc_ExpireDate" ma:readOnly="true">
      <xsd:simpleType>
        <xsd:restriction base="dms:DateTime"/>
      </xsd:simpleType>
    </xsd:element>
    <xsd:element name="_dlc_Exempt" ma:index="29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5f6fb-1165-4b91-a168-522f87563d43" elementFormDefault="qualified">
    <xsd:import namespace="http://schemas.microsoft.com/office/2006/documentManagement/types"/>
    <xsd:import namespace="http://schemas.microsoft.com/office/infopath/2007/PartnerControls"/>
    <xsd:element name="Raad" ma:index="1" ma:displayName="Raad" ma:default="AR" ma:format="Dropdown" ma:internalName="Raad">
      <xsd:simpleType>
        <xsd:restriction base="dms:Choice">
          <xsd:enumeration value="AR"/>
          <xsd:enumeration value="IO"/>
          <xsd:enumeration value="RBO"/>
          <xsd:enumeration value="RSO"/>
          <xsd:enumeration value="RHO"/>
          <xsd:enumeration value="RLLL"/>
          <xsd:enumeration value="SC"/>
          <xsd:enumeration value="Andere"/>
        </xsd:restriction>
      </xsd:simpleType>
    </xsd:element>
    <xsd:element name="Groep" ma:index="3" nillable="true" ma:displayName="Groep" ma:list="{11575af5-b579-4cc1-a025-d9fdd3ce7239}" ma:internalName="Groep" ma:showField="Title" ma:web="ca35f6fb-1165-4b91-a168-522f87563d43">
      <xsd:simpleType>
        <xsd:restriction base="dms:Lookup"/>
      </xsd:simpleType>
    </xsd:element>
    <xsd:element name="Doctype" ma:index="4" nillable="true" ma:displayName="Doctype" ma:description="advies (ADV), beslissing (BSL), COR (correspondentie), document (DOC), eindrapport (END), uitnodiging (UIT), verslag (VRS)" ma:format="Dropdown" ma:internalName="Doctype" ma:readOnly="false">
      <xsd:simpleType>
        <xsd:restriction base="dms:Choice">
          <xsd:enumeration value="ADV"/>
          <xsd:enumeration value="BSL"/>
          <xsd:enumeration value="COR"/>
          <xsd:enumeration value="DOC"/>
          <xsd:enumeration value="END"/>
          <xsd:enumeration value="UIT"/>
          <xsd:enumeration value="VRS"/>
        </xsd:restriction>
      </xsd:simpleType>
    </xsd:element>
    <xsd:element name="Werkjaar" ma:index="5" nillable="true" ma:displayName="Werkjaar" ma:default="1718" ma:description="Het werkjaar waarin een document wordt opgesteld en besproken in een vergadergroep. Bvb. '1415' = '2014-2015'." ma:internalName="Werkjaar0">
      <xsd:simpleType>
        <xsd:restriction base="dms:Text">
          <xsd:maxLength value="4"/>
        </xsd:restriction>
      </xsd:simpleType>
    </xsd:element>
    <xsd:element name="Docnr" ma:index="6" nillable="true" ma:displayName="Docnr" ma:description="volgnummer van het document, bestaat steeds uit drie karakters (vb. '001'). Gebruik dit formaat voor bijlages: '001_bijlage1'" ma:internalName="Docnr">
      <xsd:simpleType>
        <xsd:restriction base="dms:Text">
          <xsd:maxLength value="13"/>
        </xsd:restriction>
      </xsd:simpleType>
    </xsd:element>
    <xsd:element name="Auteur_ini" ma:index="7" nillable="true" ma:displayName="Auteur_ini" ma:description="Auteur (secretariaat). Gebruik 'EXT' voor externe auteurs." ma:format="Dropdown" ma:internalName="Auteur_ini">
      <xsd:simpleType>
        <xsd:restriction base="dms:Choice">
          <xsd:enumeration value="ADA"/>
          <xsd:enumeration value="CDS"/>
          <xsd:enumeration value="CVE"/>
          <xsd:enumeration value="CVR"/>
          <xsd:enumeration value="DWO"/>
          <xsd:enumeration value="EBI"/>
          <xsd:enumeration value="ERE"/>
          <xsd:enumeration value="EXT"/>
          <xsd:enumeration value="FDB"/>
          <xsd:enumeration value="IBE"/>
          <xsd:enumeration value="IDR"/>
          <xsd:enumeration value="JJO"/>
          <xsd:enumeration value="KPE"/>
          <xsd:enumeration value="KST"/>
          <xsd:enumeration value="MCO"/>
          <xsd:enumeration value="MDO"/>
          <xsd:enumeration value="MPA"/>
          <xsd:enumeration value="NME"/>
          <xsd:enumeration value="NTU"/>
          <xsd:enumeration value="PCA"/>
          <xsd:enumeration value="PDC"/>
          <xsd:enumeration value="PVA"/>
          <xsd:enumeration value="RHE"/>
          <xsd:enumeration value="RPU"/>
          <xsd:enumeration value="SVA"/>
          <xsd:enumeration value="VPI"/>
          <xsd:enumeration value="WAN"/>
        </xsd:restriction>
      </xsd:simpleType>
    </xsd:element>
    <xsd:element name="Publicatiedatum" ma:index="8" nillable="true" ma:displayName="Publicatiedatum" ma:default="[today]" ma:format="DateOnly" ma:internalName="Publicatiedatum">
      <xsd:simpleType>
        <xsd:restriction base="dms:DateTime"/>
      </xsd:simpleType>
    </xsd:element>
    <xsd:element name="Intranet" ma:index="11" nillable="true" ma:displayName="extranet" ma:default="0" ma:description="geef aan of het document gepubliceerd mag worden op het leden-extranet" ma:internalName="Intranet">
      <xsd:simpleType>
        <xsd:restriction base="dms:Boolean"/>
      </xsd:simpleType>
    </xsd:element>
    <xsd:element name="Archiefdatum" ma:index="13" nillable="true" ma:displayName="Archiefdatum" ma:default="2018-07-31T00:00:00Z" ma:description="Dit is de datum waarop Sharepoint het document automatisch verplaatst naar de archief site." ma:format="DateOnly" ma:internalName="Archiefdatum">
      <xsd:simpleType>
        <xsd:restriction base="dms:DateTime"/>
      </xsd:simpleType>
    </xsd:element>
    <xsd:element name="_dlc_DocIdPersistId" ma:index="1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ge603c66bd0841fe9f8817436782a8f2" ma:index="19" nillable="true" ma:taxonomy="true" ma:internalName="ge603c66bd0841fe9f8817436782a8f2" ma:taxonomyFieldName="Tags" ma:displayName="Tags" ma:default="" ma:fieldId="{0e603c66-bd08-41fe-9f88-17436782a8f2}" ma:taxonomyMulti="true" ma:sspId="3e46e381-0c10-416d-b5ab-0be6f65daa85" ma:termSetId="3fe9d571-5649-4446-9f69-f5a317e1f0e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roep_x003a_Id" ma:index="22" nillable="true" ma:displayName="Groep:Id" ma:list="{11575af5-b579-4cc1-a025-d9fdd3ce7239}" ma:internalName="Groep_x003A_Id" ma:readOnly="true" ma:showField="ID" ma:web="ca35f6fb-1165-4b91-a168-522f87563d43">
      <xsd:simpleType>
        <xsd:restriction base="dms:Lookup"/>
      </xsd:simpleType>
    </xsd:element>
    <xsd:element name="Groep_x003a_Beschrijving" ma:index="23" nillable="true" ma:displayName="Groep:Beschrijving" ma:list="{11575af5-b579-4cc1-a025-d9fdd3ce7239}" ma:internalName="Groep_x003A_Beschrijving" ma:readOnly="true" ma:showField="RoutingRuleDescription" ma:web="ca35f6fb-1165-4b91-a168-522f87563d43">
      <xsd:simpleType>
        <xsd:restriction base="dms:Lookup"/>
      </xsd:simpleType>
    </xsd:element>
    <xsd:element name="TaxCatchAll" ma:index="26" nillable="true" ma:displayName="Taxonomy Catch All Column" ma:description="" ma:hidden="true" ma:list="{03553bbc-deeb-4e36-8df2-3a2fc6b50bff}" ma:internalName="TaxCatchAll" ma:showField="CatchAllData" ma:web="ca35f6fb-1165-4b91-a168-522f87563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bdbd87a0f04c1c9506e6081fe77331" ma:index="27" nillable="true" ma:taxonomy="true" ma:internalName="g5bdbd87a0f04c1c9506e6081fe77331" ma:taxonomyFieldName="Onderwijsthema" ma:displayName="Onderwijsthema" ma:default="" ma:fieldId="{05bdbd87-a0f0-4c1c-9506-e6081fe77331}" ma:sspId="3e46e381-0c10-416d-b5ab-0be6f65daa85" ma:termSetId="3668ad21-d001-48d5-8493-ef3569734f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8" nillable="true" ma:displayName="Taxonomy Catch All Column1" ma:description="" ma:hidden="true" ma:list="{03553bbc-deeb-4e36-8df2-3a2fc6b50bff}" ma:internalName="TaxCatchAllLabel" ma:readOnly="true" ma:showField="CatchAllDataLabel" ma:web="ca35f6fb-1165-4b91-a168-522f87563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n0f6cc36313f4ba385581a34bdda3e36" ma:index="31" nillable="true" ma:taxonomy="true" ma:internalName="n0f6cc36313f4ba385581a34bdda3e36" ma:taxonomyFieldName="Vergadergroep" ma:displayName="Vergadergroep" ma:default="" ma:fieldId="{70f6cc36-313f-4ba3-8558-1a34bdda3e36}" ma:sspId="3e46e381-0c10-416d-b5ab-0be6f65daa85" ma:termSetId="6c326d50-dad6-4941-91f0-00036b3b5c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axOccurs="1" ma:index="9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9716-CCF5-4FEE-88D9-EE6E23906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9E675-130B-4F2E-B2EC-0E47751DFE2F}">
  <ds:schemaRefs>
    <ds:schemaRef ds:uri="http://schemas.microsoft.com/office/2006/metadata/properties"/>
    <ds:schemaRef ds:uri="ca35f6fb-1165-4b91-a168-522f87563d43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6A6F9-B14A-421B-850F-FE5C7F59C65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B7B132B-E9D0-4855-8831-BD5969A68FEC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0103C1B-D5FC-4920-8ED1-20979117D3C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4343B6F-D22A-447F-BBCD-51345445A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35f6fb-1165-4b91-a168-522f87563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2003A937-2908-4508-BB32-98B9F15E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1112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Onderwijsraad</Company>
  <LinksUpToDate>false</LinksUpToDate>
  <CharactersWithSpaces>7214</CharactersWithSpaces>
  <SharedDoc>false</SharedDoc>
  <HLinks>
    <vt:vector size="84" baseType="variant"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_Toc266371752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_Toc266371751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_Toc266371750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_Toc266371749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_Toc266371748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_Toc266371747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_Toc266371746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_Toc266371745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_Toc266371744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_Toc266371743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_Toc266371742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_Toc266371741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_Toc266371740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_Toc266371739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Mireille Pauwels</dc:creator>
  <cp:lastModifiedBy>Mireille Pauwels</cp:lastModifiedBy>
  <cp:revision>23</cp:revision>
  <cp:lastPrinted>2010-07-08T15:20:00Z</cp:lastPrinted>
  <dcterms:created xsi:type="dcterms:W3CDTF">2018-05-02T09:14:00Z</dcterms:created>
  <dcterms:modified xsi:type="dcterms:W3CDTF">2018-05-02T13:31:00Z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0x010100E6FDCCE9A329254AA622B56963C1607D0100D5D3996A7EC4EE40B54301C25B13AB1A</vt:lpwstr>
  </property>
  <property fmtid="{D5CDD505-2E9C-101B-9397-08002B2CF9AE}" pid="3" name="doc_type">
    <vt:lpwstr>DOC</vt:lpwstr>
  </property>
</Properties>
</file>